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682" w:type="dxa"/>
        <w:tblInd w:w="108" w:type="dxa"/>
        <w:tblLayout w:type="fixed"/>
        <w:tblLook w:val="04A0" w:firstRow="1" w:lastRow="0" w:firstColumn="1" w:lastColumn="0" w:noHBand="0" w:noVBand="1"/>
      </w:tblPr>
      <w:tblGrid>
        <w:gridCol w:w="1191"/>
        <w:gridCol w:w="1077"/>
        <w:gridCol w:w="1843"/>
        <w:gridCol w:w="3050"/>
        <w:gridCol w:w="919"/>
        <w:gridCol w:w="4394"/>
        <w:gridCol w:w="1843"/>
        <w:gridCol w:w="1365"/>
      </w:tblGrid>
      <w:tr w:rsidR="0056748D" w:rsidRPr="00A86502" w14:paraId="7BE7B1C8" w14:textId="77777777" w:rsidTr="005356BD">
        <w:trPr>
          <w:trHeight w:val="20"/>
        </w:trPr>
        <w:tc>
          <w:tcPr>
            <w:tcW w:w="15682" w:type="dxa"/>
            <w:gridSpan w:val="8"/>
          </w:tcPr>
          <w:p w14:paraId="5C7B292E" w14:textId="6706E3FB" w:rsidR="0056748D" w:rsidRPr="00A86502" w:rsidRDefault="009C0E98" w:rsidP="0056748D">
            <w:pPr>
              <w:jc w:val="center"/>
              <w:rPr>
                <w:rFonts w:ascii="Times New Roman" w:hAnsi="Times New Roman" w:cs="Times New Roman"/>
              </w:rPr>
            </w:pPr>
            <w:r w:rsidRPr="00A86502">
              <w:rPr>
                <w:rFonts w:ascii="Times New Roman" w:hAnsi="Times New Roman" w:cs="Times New Roman"/>
              </w:rPr>
              <w:t>07 – P3</w:t>
            </w:r>
          </w:p>
        </w:tc>
      </w:tr>
      <w:tr w:rsidR="000764AC" w:rsidRPr="00A86502" w14:paraId="3DAEF425" w14:textId="77777777" w:rsidTr="009C0E98">
        <w:trPr>
          <w:trHeight w:val="20"/>
        </w:trPr>
        <w:tc>
          <w:tcPr>
            <w:tcW w:w="1191" w:type="dxa"/>
          </w:tcPr>
          <w:p w14:paraId="71EA229D" w14:textId="7DA7B746" w:rsidR="000764AC" w:rsidRPr="00A86502" w:rsidRDefault="009C0E98">
            <w:pPr>
              <w:rPr>
                <w:rFonts w:ascii="Times New Roman" w:hAnsi="Times New Roman" w:cs="Times New Roman"/>
              </w:rPr>
            </w:pPr>
            <w:r w:rsidRPr="00A86502">
              <w:rPr>
                <w:rFonts w:ascii="Times New Roman" w:hAnsi="Times New Roman" w:cs="Times New Roman"/>
              </w:rPr>
              <w:t>Theme</w:t>
            </w:r>
          </w:p>
        </w:tc>
        <w:tc>
          <w:tcPr>
            <w:tcW w:w="1077" w:type="dxa"/>
          </w:tcPr>
          <w:p w14:paraId="3E3EC7B0" w14:textId="6B5EA473" w:rsidR="000764AC" w:rsidRPr="00A86502" w:rsidRDefault="009C0E98">
            <w:pPr>
              <w:rPr>
                <w:rFonts w:ascii="Times New Roman" w:hAnsi="Times New Roman" w:cs="Times New Roman"/>
              </w:rPr>
            </w:pPr>
            <w:r w:rsidRPr="00A86502">
              <w:rPr>
                <w:rFonts w:ascii="Times New Roman" w:hAnsi="Times New Roman" w:cs="Times New Roman"/>
              </w:rPr>
              <w:t>Module</w:t>
            </w:r>
          </w:p>
        </w:tc>
        <w:tc>
          <w:tcPr>
            <w:tcW w:w="1843" w:type="dxa"/>
          </w:tcPr>
          <w:p w14:paraId="097F7F16" w14:textId="07B0FF82" w:rsidR="000764AC" w:rsidRPr="00A86502" w:rsidRDefault="00A86502">
            <w:pPr>
              <w:rPr>
                <w:rFonts w:ascii="Times New Roman" w:hAnsi="Times New Roman" w:cs="Times New Roman"/>
              </w:rPr>
            </w:pPr>
            <w:r>
              <w:rPr>
                <w:rFonts w:ascii="Times New Roman" w:hAnsi="Times New Roman" w:cs="Times New Roman" w:hint="eastAsia"/>
              </w:rPr>
              <w:t>Topic</w:t>
            </w:r>
          </w:p>
        </w:tc>
        <w:tc>
          <w:tcPr>
            <w:tcW w:w="3050" w:type="dxa"/>
          </w:tcPr>
          <w:p w14:paraId="7B3B21CA" w14:textId="6C5CDF79" w:rsidR="000764AC" w:rsidRPr="00A86502" w:rsidRDefault="009C0E98">
            <w:pPr>
              <w:rPr>
                <w:rFonts w:ascii="Times New Roman" w:hAnsi="Times New Roman" w:cs="Times New Roman"/>
              </w:rPr>
            </w:pPr>
            <w:r w:rsidRPr="00A86502">
              <w:rPr>
                <w:rFonts w:ascii="Times New Roman" w:hAnsi="Times New Roman" w:cs="Times New Roman"/>
              </w:rPr>
              <w:t>Learning objectives</w:t>
            </w:r>
          </w:p>
        </w:tc>
        <w:tc>
          <w:tcPr>
            <w:tcW w:w="919" w:type="dxa"/>
          </w:tcPr>
          <w:p w14:paraId="268C486E" w14:textId="6122AA23" w:rsidR="000764AC" w:rsidRPr="00A86502" w:rsidRDefault="009C0E98">
            <w:pPr>
              <w:rPr>
                <w:rFonts w:ascii="Times New Roman" w:hAnsi="Times New Roman" w:cs="Times New Roman"/>
              </w:rPr>
            </w:pPr>
            <w:r w:rsidRPr="00A86502">
              <w:rPr>
                <w:rFonts w:ascii="Times New Roman" w:hAnsi="Times New Roman" w:cs="Times New Roman"/>
              </w:rPr>
              <w:t>Period</w:t>
            </w:r>
          </w:p>
        </w:tc>
        <w:tc>
          <w:tcPr>
            <w:tcW w:w="4394" w:type="dxa"/>
          </w:tcPr>
          <w:p w14:paraId="6EC37C26" w14:textId="2C46C471" w:rsidR="000764AC" w:rsidRPr="00A86502" w:rsidRDefault="009C0E98">
            <w:pPr>
              <w:rPr>
                <w:rFonts w:ascii="Times New Roman" w:hAnsi="Times New Roman" w:cs="Times New Roman"/>
              </w:rPr>
            </w:pPr>
            <w:r w:rsidRPr="00A86502">
              <w:rPr>
                <w:rFonts w:ascii="Times New Roman" w:hAnsi="Times New Roman" w:cs="Times New Roman"/>
              </w:rPr>
              <w:t>Activit</w:t>
            </w:r>
            <w:r w:rsidR="00A86502">
              <w:rPr>
                <w:rFonts w:ascii="Times New Roman" w:hAnsi="Times New Roman" w:cs="Times New Roman" w:hint="eastAsia"/>
              </w:rPr>
              <w:t>ies</w:t>
            </w:r>
          </w:p>
        </w:tc>
        <w:tc>
          <w:tcPr>
            <w:tcW w:w="1843" w:type="dxa"/>
          </w:tcPr>
          <w:p w14:paraId="5C7EB5FD" w14:textId="04D366B7" w:rsidR="000764AC" w:rsidRPr="00A86502" w:rsidRDefault="009C0E98">
            <w:pPr>
              <w:rPr>
                <w:rFonts w:ascii="Times New Roman" w:hAnsi="Times New Roman" w:cs="Times New Roman"/>
              </w:rPr>
            </w:pPr>
            <w:r w:rsidRPr="00A86502">
              <w:rPr>
                <w:rFonts w:ascii="Times New Roman" w:hAnsi="Times New Roman" w:cs="Times New Roman"/>
              </w:rPr>
              <w:t>Resources</w:t>
            </w:r>
          </w:p>
        </w:tc>
        <w:tc>
          <w:tcPr>
            <w:tcW w:w="1365" w:type="dxa"/>
          </w:tcPr>
          <w:p w14:paraId="0418923E" w14:textId="31EAEEF4" w:rsidR="000764AC" w:rsidRPr="00A86502" w:rsidRDefault="00A86502">
            <w:pPr>
              <w:rPr>
                <w:rFonts w:ascii="Times New Roman" w:hAnsi="Times New Roman" w:cs="Times New Roman"/>
              </w:rPr>
            </w:pPr>
            <w:r>
              <w:rPr>
                <w:rFonts w:ascii="Times New Roman" w:hAnsi="Times New Roman" w:cs="Times New Roman" w:hint="eastAsia"/>
              </w:rPr>
              <w:t>Remarks</w:t>
            </w:r>
          </w:p>
        </w:tc>
      </w:tr>
      <w:tr w:rsidR="006E743A" w:rsidRPr="00A86502" w14:paraId="37F02B1C" w14:textId="77777777" w:rsidTr="009C0E98">
        <w:trPr>
          <w:trHeight w:val="20"/>
        </w:trPr>
        <w:tc>
          <w:tcPr>
            <w:tcW w:w="1191" w:type="dxa"/>
            <w:vMerge w:val="restart"/>
          </w:tcPr>
          <w:p w14:paraId="3CD103B7" w14:textId="2A509696" w:rsidR="006E743A" w:rsidRPr="00A86502" w:rsidRDefault="008A695D" w:rsidP="006E743A">
            <w:pPr>
              <w:rPr>
                <w:rFonts w:ascii="Times New Roman" w:hAnsi="Times New Roman" w:cs="Times New Roman"/>
              </w:rPr>
            </w:pPr>
            <w:r w:rsidRPr="00A86502">
              <w:rPr>
                <w:rFonts w:ascii="Times New Roman" w:hAnsi="Times New Roman" w:cs="Times New Roman"/>
              </w:rPr>
              <w:t>Healthy Living</w:t>
            </w:r>
          </w:p>
        </w:tc>
        <w:tc>
          <w:tcPr>
            <w:tcW w:w="1077" w:type="dxa"/>
            <w:vMerge w:val="restart"/>
          </w:tcPr>
          <w:p w14:paraId="4E4637D9" w14:textId="2EE239D5" w:rsidR="006E743A" w:rsidRPr="00A86502" w:rsidRDefault="008A695D" w:rsidP="006E743A">
            <w:pPr>
              <w:rPr>
                <w:rFonts w:ascii="Times New Roman" w:hAnsi="Times New Roman" w:cs="Times New Roman"/>
              </w:rPr>
            </w:pPr>
            <w:r w:rsidRPr="00A86502">
              <w:rPr>
                <w:rFonts w:ascii="Times New Roman" w:hAnsi="Times New Roman" w:cs="Times New Roman"/>
              </w:rPr>
              <w:t>Green Living</w:t>
            </w:r>
          </w:p>
        </w:tc>
        <w:tc>
          <w:tcPr>
            <w:tcW w:w="1843" w:type="dxa"/>
            <w:vMerge w:val="restart"/>
          </w:tcPr>
          <w:p w14:paraId="18AFE96B" w14:textId="1E9F5DC9" w:rsidR="008A695D" w:rsidRPr="00A86502" w:rsidRDefault="008A695D" w:rsidP="008A695D">
            <w:pPr>
              <w:pStyle w:val="af3"/>
              <w:rPr>
                <w:rFonts w:ascii="Times New Roman" w:hAnsi="Times New Roman" w:cs="Times New Roman"/>
              </w:rPr>
            </w:pPr>
            <w:r w:rsidRPr="00A86502">
              <w:rPr>
                <w:rFonts w:ascii="Times New Roman" w:hAnsi="Times New Roman" w:cs="Times New Roman"/>
              </w:rPr>
              <w:t xml:space="preserve">Ways </w:t>
            </w:r>
            <w:r w:rsidR="00A86502">
              <w:rPr>
                <w:rFonts w:ascii="Times New Roman" w:hAnsi="Times New Roman" w:cs="Times New Roman" w:hint="eastAsia"/>
              </w:rPr>
              <w:t>of</w:t>
            </w:r>
            <w:r w:rsidRPr="00A86502">
              <w:rPr>
                <w:rFonts w:ascii="Times New Roman" w:hAnsi="Times New Roman" w:cs="Times New Roman"/>
              </w:rPr>
              <w:t xml:space="preserve"> protect</w:t>
            </w:r>
            <w:r w:rsidR="00A86502">
              <w:rPr>
                <w:rFonts w:ascii="Times New Roman" w:hAnsi="Times New Roman" w:cs="Times New Roman" w:hint="eastAsia"/>
              </w:rPr>
              <w:t>ing</w:t>
            </w:r>
            <w:r w:rsidRPr="00A86502">
              <w:rPr>
                <w:rFonts w:ascii="Times New Roman" w:hAnsi="Times New Roman" w:cs="Times New Roman"/>
              </w:rPr>
              <w:t xml:space="preserve"> environment and </w:t>
            </w:r>
            <w:r w:rsidR="00A86502">
              <w:rPr>
                <w:rFonts w:ascii="Times New Roman" w:hAnsi="Times New Roman" w:cs="Times New Roman" w:hint="eastAsia"/>
              </w:rPr>
              <w:t>saving</w:t>
            </w:r>
            <w:r w:rsidRPr="00A86502">
              <w:rPr>
                <w:rFonts w:ascii="Times New Roman" w:hAnsi="Times New Roman" w:cs="Times New Roman"/>
              </w:rPr>
              <w:t xml:space="preserve"> resources (e.g. reduc</w:t>
            </w:r>
            <w:r w:rsidR="00A86502">
              <w:rPr>
                <w:rFonts w:ascii="Times New Roman" w:hAnsi="Times New Roman" w:cs="Times New Roman" w:hint="eastAsia"/>
              </w:rPr>
              <w:t xml:space="preserve">ing use of </w:t>
            </w:r>
            <w:r w:rsidRPr="00A86502">
              <w:rPr>
                <w:rFonts w:ascii="Times New Roman" w:hAnsi="Times New Roman" w:cs="Times New Roman"/>
              </w:rPr>
              <w:t xml:space="preserve">electricity, </w:t>
            </w:r>
            <w:r w:rsidR="00A86502">
              <w:rPr>
                <w:rFonts w:ascii="Times New Roman" w:hAnsi="Times New Roman" w:cs="Times New Roman" w:hint="eastAsia"/>
              </w:rPr>
              <w:t>saving water</w:t>
            </w:r>
            <w:r w:rsidRPr="00A86502">
              <w:rPr>
                <w:rFonts w:ascii="Times New Roman" w:hAnsi="Times New Roman" w:cs="Times New Roman"/>
              </w:rPr>
              <w:t>)</w:t>
            </w:r>
          </w:p>
          <w:p w14:paraId="548C175A" w14:textId="77777777" w:rsidR="008A695D" w:rsidRPr="00A86502" w:rsidRDefault="008A695D" w:rsidP="008A695D">
            <w:pPr>
              <w:pStyle w:val="af3"/>
              <w:rPr>
                <w:rFonts w:ascii="Times New Roman" w:hAnsi="Times New Roman" w:cs="Times New Roman"/>
              </w:rPr>
            </w:pPr>
          </w:p>
          <w:p w14:paraId="76D95DDD" w14:textId="5C2308CA" w:rsidR="006E743A" w:rsidRPr="00A86502" w:rsidRDefault="008A695D" w:rsidP="008A695D">
            <w:pPr>
              <w:pStyle w:val="af3"/>
              <w:rPr>
                <w:rFonts w:ascii="Times New Roman" w:hAnsi="Times New Roman" w:cs="Times New Roman"/>
              </w:rPr>
            </w:pPr>
            <w:r w:rsidRPr="00A86502">
              <w:rPr>
                <w:rFonts w:ascii="Times New Roman" w:hAnsi="Times New Roman" w:cs="Times New Roman"/>
              </w:rPr>
              <w:t>(suggested period(s): 1)</w:t>
            </w:r>
          </w:p>
        </w:tc>
        <w:tc>
          <w:tcPr>
            <w:tcW w:w="3050" w:type="dxa"/>
            <w:vMerge w:val="restart"/>
          </w:tcPr>
          <w:p w14:paraId="2FFC8948" w14:textId="62DDA469" w:rsidR="006E743A" w:rsidRPr="00A86502" w:rsidRDefault="008A695D" w:rsidP="006E743A">
            <w:pPr>
              <w:pStyle w:val="af0"/>
              <w:numPr>
                <w:ilvl w:val="0"/>
                <w:numId w:val="8"/>
              </w:numPr>
              <w:ind w:leftChars="0" w:left="257" w:hanging="257"/>
              <w:rPr>
                <w:rFonts w:ascii="Times New Roman" w:hAnsi="Times New Roman" w:cs="Times New Roman"/>
              </w:rPr>
            </w:pPr>
            <w:r w:rsidRPr="00A86502">
              <w:rPr>
                <w:rFonts w:ascii="Times New Roman" w:hAnsi="Times New Roman" w:cs="Times New Roman"/>
              </w:rPr>
              <w:t xml:space="preserve">Learn about ways </w:t>
            </w:r>
            <w:r w:rsidR="00A86502">
              <w:rPr>
                <w:rFonts w:ascii="Times New Roman" w:hAnsi="Times New Roman" w:cs="Times New Roman" w:hint="eastAsia"/>
              </w:rPr>
              <w:t>of protecting</w:t>
            </w:r>
            <w:r w:rsidRPr="00A86502">
              <w:rPr>
                <w:rFonts w:ascii="Times New Roman" w:hAnsi="Times New Roman" w:cs="Times New Roman"/>
              </w:rPr>
              <w:t xml:space="preserve"> environment and their importance</w:t>
            </w:r>
          </w:p>
          <w:p w14:paraId="170D015D" w14:textId="6BF9396B" w:rsidR="008A695D" w:rsidRPr="00A86502" w:rsidRDefault="008A695D" w:rsidP="00750BBE">
            <w:pPr>
              <w:pStyle w:val="af0"/>
              <w:numPr>
                <w:ilvl w:val="0"/>
                <w:numId w:val="8"/>
              </w:numPr>
              <w:ind w:leftChars="0" w:left="257" w:hanging="257"/>
              <w:rPr>
                <w:rFonts w:ascii="Times New Roman" w:hAnsi="Times New Roman" w:cs="Times New Roman"/>
              </w:rPr>
            </w:pPr>
            <w:r w:rsidRPr="00A86502">
              <w:rPr>
                <w:rFonts w:ascii="Times New Roman" w:hAnsi="Times New Roman" w:cs="Times New Roman"/>
              </w:rPr>
              <w:t xml:space="preserve">Learn about ways </w:t>
            </w:r>
            <w:r w:rsidR="00A86502">
              <w:rPr>
                <w:rFonts w:ascii="Times New Roman" w:hAnsi="Times New Roman" w:cs="Times New Roman" w:hint="eastAsia"/>
              </w:rPr>
              <w:t>of saving</w:t>
            </w:r>
            <w:r w:rsidRPr="00A86502">
              <w:rPr>
                <w:rFonts w:ascii="Times New Roman" w:hAnsi="Times New Roman" w:cs="Times New Roman"/>
              </w:rPr>
              <w:t xml:space="preserve"> resources in our daily lives</w:t>
            </w:r>
          </w:p>
          <w:p w14:paraId="27F5A70F" w14:textId="40A3F73D" w:rsidR="006E743A" w:rsidRPr="00A86502" w:rsidRDefault="008A695D" w:rsidP="008A695D">
            <w:pPr>
              <w:pStyle w:val="af0"/>
              <w:numPr>
                <w:ilvl w:val="0"/>
                <w:numId w:val="8"/>
              </w:numPr>
              <w:ind w:leftChars="0" w:left="257" w:hanging="257"/>
              <w:rPr>
                <w:rFonts w:ascii="Times New Roman" w:hAnsi="Times New Roman" w:cs="Times New Roman"/>
              </w:rPr>
            </w:pPr>
            <w:r w:rsidRPr="00A86502">
              <w:rPr>
                <w:rFonts w:ascii="Times New Roman" w:hAnsi="Times New Roman" w:cs="Times New Roman"/>
              </w:rPr>
              <w:t>Cultivate the sense and habit of water conservation</w:t>
            </w:r>
          </w:p>
        </w:tc>
        <w:tc>
          <w:tcPr>
            <w:tcW w:w="919" w:type="dxa"/>
            <w:vMerge w:val="restart"/>
          </w:tcPr>
          <w:p w14:paraId="1616A892" w14:textId="6FC3E383" w:rsidR="006E743A" w:rsidRPr="00A86502" w:rsidRDefault="00835802" w:rsidP="006E743A">
            <w:pPr>
              <w:jc w:val="center"/>
              <w:rPr>
                <w:rFonts w:ascii="Times New Roman" w:hAnsi="Times New Roman" w:cs="Times New Roman"/>
              </w:rPr>
            </w:pPr>
            <w:r w:rsidRPr="00A86502">
              <w:rPr>
                <w:rFonts w:ascii="Times New Roman" w:hAnsi="Times New Roman" w:cs="Times New Roman"/>
              </w:rPr>
              <w:t>1</w:t>
            </w:r>
          </w:p>
        </w:tc>
        <w:tc>
          <w:tcPr>
            <w:tcW w:w="4394" w:type="dxa"/>
          </w:tcPr>
          <w:p w14:paraId="493384B5" w14:textId="29ABC486" w:rsidR="006E743A" w:rsidRPr="001C3362" w:rsidRDefault="008A695D" w:rsidP="00392A1C">
            <w:pPr>
              <w:pStyle w:val="af3"/>
              <w:rPr>
                <w:rFonts w:ascii="Times New Roman" w:hAnsi="Times New Roman" w:cs="Times New Roman"/>
                <w:b/>
              </w:rPr>
            </w:pPr>
            <w:r w:rsidRPr="001C3362">
              <w:rPr>
                <w:rFonts w:ascii="Times New Roman" w:hAnsi="Times New Roman" w:cs="Times New Roman"/>
                <w:b/>
              </w:rPr>
              <w:t>Introduction (5 min</w:t>
            </w:r>
            <w:r w:rsidR="00A86502" w:rsidRPr="001C3362">
              <w:rPr>
                <w:rFonts w:ascii="Times New Roman" w:hAnsi="Times New Roman" w:cs="Times New Roman"/>
                <w:b/>
              </w:rPr>
              <w:t>utes</w:t>
            </w:r>
            <w:r w:rsidRPr="001C3362">
              <w:rPr>
                <w:rFonts w:ascii="Times New Roman" w:hAnsi="Times New Roman" w:cs="Times New Roman"/>
                <w:b/>
              </w:rPr>
              <w:t>)</w:t>
            </w:r>
          </w:p>
          <w:p w14:paraId="01C97D95" w14:textId="39914772" w:rsidR="006E743A" w:rsidRPr="00A86502" w:rsidRDefault="00A86502" w:rsidP="002B7656">
            <w:pPr>
              <w:pStyle w:val="af3"/>
              <w:rPr>
                <w:rFonts w:ascii="Times New Roman" w:hAnsi="Times New Roman" w:cs="Times New Roman"/>
              </w:rPr>
            </w:pPr>
            <w:r>
              <w:rPr>
                <w:rFonts w:ascii="Times New Roman" w:hAnsi="Times New Roman" w:cs="Times New Roman" w:hint="eastAsia"/>
              </w:rPr>
              <w:t>State that a</w:t>
            </w:r>
            <w:r w:rsidR="00463CDD" w:rsidRPr="00A86502">
              <w:rPr>
                <w:rFonts w:ascii="Times New Roman" w:hAnsi="Times New Roman" w:cs="Times New Roman"/>
              </w:rPr>
              <w:t xml:space="preserve">ll natural resources on </w:t>
            </w:r>
            <w:r w:rsidR="004F1F46">
              <w:rPr>
                <w:rFonts w:ascii="Times New Roman" w:hAnsi="Times New Roman" w:cs="Times New Roman"/>
              </w:rPr>
              <w:t>E</w:t>
            </w:r>
            <w:r w:rsidR="00463CDD" w:rsidRPr="00A86502">
              <w:rPr>
                <w:rFonts w:ascii="Times New Roman" w:hAnsi="Times New Roman" w:cs="Times New Roman"/>
              </w:rPr>
              <w:t>arth are limited,</w:t>
            </w:r>
            <w:r w:rsidR="00392A1C" w:rsidRPr="00A86502">
              <w:rPr>
                <w:rFonts w:ascii="Times New Roman" w:hAnsi="Times New Roman" w:cs="Times New Roman"/>
              </w:rPr>
              <w:t xml:space="preserve"> and there will be a day where these resources be</w:t>
            </w:r>
            <w:r>
              <w:rPr>
                <w:rFonts w:ascii="Times New Roman" w:hAnsi="Times New Roman" w:cs="Times New Roman" w:hint="eastAsia"/>
              </w:rPr>
              <w:t>ing</w:t>
            </w:r>
            <w:r w:rsidR="00392A1C" w:rsidRPr="00A86502">
              <w:rPr>
                <w:rFonts w:ascii="Times New Roman" w:hAnsi="Times New Roman" w:cs="Times New Roman"/>
              </w:rPr>
              <w:t xml:space="preserve"> used up. The drinking water that we use every</w:t>
            </w:r>
            <w:r w:rsidR="00666A69">
              <w:rPr>
                <w:rFonts w:ascii="Times New Roman" w:hAnsi="Times New Roman" w:cs="Times New Roman"/>
              </w:rPr>
              <w:t xml:space="preserve"> </w:t>
            </w:r>
            <w:r w:rsidR="00392A1C" w:rsidRPr="00A86502">
              <w:rPr>
                <w:rFonts w:ascii="Times New Roman" w:hAnsi="Times New Roman" w:cs="Times New Roman"/>
              </w:rPr>
              <w:t xml:space="preserve">day is a very important and precious resource, therefore we have the responsibility to save water and ensure that the water resources on </w:t>
            </w:r>
            <w:r w:rsidR="002B7656">
              <w:rPr>
                <w:rFonts w:ascii="Times New Roman" w:hAnsi="Times New Roman" w:cs="Times New Roman"/>
              </w:rPr>
              <w:t>E</w:t>
            </w:r>
            <w:r w:rsidR="00392A1C" w:rsidRPr="00A86502">
              <w:rPr>
                <w:rFonts w:ascii="Times New Roman" w:hAnsi="Times New Roman" w:cs="Times New Roman"/>
              </w:rPr>
              <w:t>arth can be used sustainably.</w:t>
            </w:r>
          </w:p>
        </w:tc>
        <w:tc>
          <w:tcPr>
            <w:tcW w:w="1843" w:type="dxa"/>
          </w:tcPr>
          <w:p w14:paraId="29E3745A" w14:textId="711D4AB0" w:rsidR="006E743A" w:rsidRPr="00A86502" w:rsidRDefault="006E743A" w:rsidP="006E743A">
            <w:pPr>
              <w:rPr>
                <w:rFonts w:ascii="Times New Roman" w:hAnsi="Times New Roman" w:cs="Times New Roman"/>
              </w:rPr>
            </w:pPr>
          </w:p>
        </w:tc>
        <w:tc>
          <w:tcPr>
            <w:tcW w:w="1365" w:type="dxa"/>
          </w:tcPr>
          <w:p w14:paraId="15F37585" w14:textId="0BC740B8" w:rsidR="006E743A" w:rsidRPr="00A86502" w:rsidRDefault="006E743A" w:rsidP="006E743A">
            <w:pPr>
              <w:rPr>
                <w:rFonts w:ascii="Times New Roman" w:hAnsi="Times New Roman" w:cs="Times New Roman"/>
              </w:rPr>
            </w:pPr>
          </w:p>
        </w:tc>
      </w:tr>
      <w:tr w:rsidR="006E743A" w:rsidRPr="00A86502" w14:paraId="40A19918" w14:textId="77777777" w:rsidTr="009C0E98">
        <w:trPr>
          <w:trHeight w:val="20"/>
        </w:trPr>
        <w:tc>
          <w:tcPr>
            <w:tcW w:w="1191" w:type="dxa"/>
            <w:vMerge/>
          </w:tcPr>
          <w:p w14:paraId="4A1C5068" w14:textId="77777777" w:rsidR="006E743A" w:rsidRPr="00A86502" w:rsidRDefault="006E743A" w:rsidP="006E743A">
            <w:pPr>
              <w:rPr>
                <w:rFonts w:ascii="Times New Roman" w:hAnsi="Times New Roman" w:cs="Times New Roman"/>
              </w:rPr>
            </w:pPr>
          </w:p>
        </w:tc>
        <w:tc>
          <w:tcPr>
            <w:tcW w:w="1077" w:type="dxa"/>
            <w:vMerge/>
          </w:tcPr>
          <w:p w14:paraId="3B4574D5" w14:textId="77777777" w:rsidR="006E743A" w:rsidRPr="00A86502" w:rsidRDefault="006E743A" w:rsidP="006E743A">
            <w:pPr>
              <w:rPr>
                <w:rFonts w:ascii="Times New Roman" w:hAnsi="Times New Roman" w:cs="Times New Roman"/>
              </w:rPr>
            </w:pPr>
          </w:p>
        </w:tc>
        <w:tc>
          <w:tcPr>
            <w:tcW w:w="1843" w:type="dxa"/>
            <w:vMerge/>
          </w:tcPr>
          <w:p w14:paraId="729FDB0E" w14:textId="77777777" w:rsidR="006E743A" w:rsidRPr="00A86502" w:rsidRDefault="006E743A" w:rsidP="006E743A">
            <w:pPr>
              <w:rPr>
                <w:rFonts w:ascii="Times New Roman" w:hAnsi="Times New Roman" w:cs="Times New Roman"/>
              </w:rPr>
            </w:pPr>
          </w:p>
        </w:tc>
        <w:tc>
          <w:tcPr>
            <w:tcW w:w="3050" w:type="dxa"/>
            <w:vMerge/>
          </w:tcPr>
          <w:p w14:paraId="79A39374" w14:textId="77777777" w:rsidR="006E743A" w:rsidRPr="00A86502" w:rsidRDefault="006E743A" w:rsidP="006E743A">
            <w:pPr>
              <w:pStyle w:val="af0"/>
              <w:numPr>
                <w:ilvl w:val="0"/>
                <w:numId w:val="8"/>
              </w:numPr>
              <w:ind w:leftChars="0" w:left="257" w:hanging="257"/>
              <w:rPr>
                <w:rFonts w:ascii="Times New Roman" w:hAnsi="Times New Roman" w:cs="Times New Roman"/>
              </w:rPr>
            </w:pPr>
          </w:p>
        </w:tc>
        <w:tc>
          <w:tcPr>
            <w:tcW w:w="919" w:type="dxa"/>
            <w:vMerge/>
          </w:tcPr>
          <w:p w14:paraId="135CD496" w14:textId="77777777" w:rsidR="006E743A" w:rsidRPr="00A86502" w:rsidRDefault="006E743A" w:rsidP="006E743A">
            <w:pPr>
              <w:jc w:val="center"/>
              <w:rPr>
                <w:rFonts w:ascii="Times New Roman" w:hAnsi="Times New Roman" w:cs="Times New Roman"/>
              </w:rPr>
            </w:pPr>
          </w:p>
        </w:tc>
        <w:tc>
          <w:tcPr>
            <w:tcW w:w="4394" w:type="dxa"/>
          </w:tcPr>
          <w:p w14:paraId="25F5996F" w14:textId="765E6BD2" w:rsidR="008A695D" w:rsidRPr="001C3362" w:rsidRDefault="008A695D" w:rsidP="00392A1C">
            <w:pPr>
              <w:rPr>
                <w:rFonts w:ascii="Times New Roman" w:hAnsi="Times New Roman" w:cs="Times New Roman"/>
                <w:b/>
                <w:bCs/>
              </w:rPr>
            </w:pPr>
            <w:r w:rsidRPr="001C3362">
              <w:rPr>
                <w:rFonts w:ascii="Times New Roman" w:hAnsi="Times New Roman" w:cs="Times New Roman"/>
                <w:b/>
                <w:bCs/>
              </w:rPr>
              <w:t>Game (10 min</w:t>
            </w:r>
            <w:r w:rsidR="00A86502" w:rsidRPr="001C3362">
              <w:rPr>
                <w:rFonts w:ascii="Times New Roman" w:hAnsi="Times New Roman" w:cs="Times New Roman"/>
                <w:b/>
                <w:bCs/>
              </w:rPr>
              <w:t>utes</w:t>
            </w:r>
            <w:r w:rsidRPr="001C3362">
              <w:rPr>
                <w:rFonts w:ascii="Times New Roman" w:hAnsi="Times New Roman" w:cs="Times New Roman"/>
                <w:b/>
                <w:bCs/>
              </w:rPr>
              <w:t>)</w:t>
            </w:r>
          </w:p>
          <w:p w14:paraId="6B543350" w14:textId="45A15676" w:rsidR="006E743A" w:rsidRPr="00A86502" w:rsidRDefault="00A86502" w:rsidP="00D44A86">
            <w:pPr>
              <w:rPr>
                <w:rFonts w:ascii="Times New Roman" w:hAnsi="Times New Roman" w:cs="Times New Roman"/>
                <w:lang w:eastAsia="zh-HK"/>
              </w:rPr>
            </w:pPr>
            <w:r>
              <w:rPr>
                <w:rFonts w:ascii="Times New Roman" w:hAnsi="Times New Roman" w:cs="Times New Roman" w:hint="eastAsia"/>
              </w:rPr>
              <w:t xml:space="preserve">Help </w:t>
            </w:r>
            <w:r w:rsidR="00392A1C" w:rsidRPr="00A86502">
              <w:rPr>
                <w:rFonts w:ascii="Times New Roman" w:hAnsi="Times New Roman" w:cs="Times New Roman"/>
              </w:rPr>
              <w:t xml:space="preserve">students </w:t>
            </w:r>
            <w:r>
              <w:rPr>
                <w:rFonts w:ascii="Times New Roman" w:hAnsi="Times New Roman" w:cs="Times New Roman" w:hint="eastAsia"/>
              </w:rPr>
              <w:t>to</w:t>
            </w:r>
            <w:r w:rsidR="00392A1C" w:rsidRPr="00A86502">
              <w:rPr>
                <w:rFonts w:ascii="Times New Roman" w:hAnsi="Times New Roman" w:cs="Times New Roman"/>
              </w:rPr>
              <w:t xml:space="preserve"> build </w:t>
            </w:r>
            <w:r>
              <w:rPr>
                <w:rFonts w:ascii="Times New Roman" w:hAnsi="Times New Roman" w:cs="Times New Roman" w:hint="eastAsia"/>
              </w:rPr>
              <w:t>u</w:t>
            </w:r>
            <w:r w:rsidR="00392A1C" w:rsidRPr="00A86502">
              <w:rPr>
                <w:rFonts w:ascii="Times New Roman" w:hAnsi="Times New Roman" w:cs="Times New Roman"/>
              </w:rPr>
              <w:t xml:space="preserve">p good </w:t>
            </w:r>
            <w:r w:rsidR="004E6C7C">
              <w:rPr>
                <w:rFonts w:ascii="Times New Roman" w:hAnsi="Times New Roman" w:cs="Times New Roman"/>
              </w:rPr>
              <w:t xml:space="preserve">water using </w:t>
            </w:r>
            <w:r w:rsidR="00392A1C" w:rsidRPr="00A86502">
              <w:rPr>
                <w:rFonts w:ascii="Times New Roman" w:hAnsi="Times New Roman" w:cs="Times New Roman"/>
              </w:rPr>
              <w:t>habits in their daily lives</w:t>
            </w:r>
            <w:r w:rsidRPr="00A86502">
              <w:rPr>
                <w:rFonts w:ascii="Times New Roman" w:hAnsi="Times New Roman" w:cs="Times New Roman"/>
              </w:rPr>
              <w:t xml:space="preserve"> </w:t>
            </w:r>
            <w:r>
              <w:rPr>
                <w:rFonts w:ascii="Times New Roman" w:hAnsi="Times New Roman" w:cs="Times New Roman" w:hint="eastAsia"/>
              </w:rPr>
              <w:t>t</w:t>
            </w:r>
            <w:r w:rsidRPr="00A86502">
              <w:rPr>
                <w:rFonts w:ascii="Times New Roman" w:hAnsi="Times New Roman" w:cs="Times New Roman"/>
              </w:rPr>
              <w:t>hrough the game,</w:t>
            </w:r>
            <w:r w:rsidR="00392A1C" w:rsidRPr="00A86502">
              <w:rPr>
                <w:rFonts w:ascii="Times New Roman" w:hAnsi="Times New Roman" w:cs="Times New Roman"/>
              </w:rPr>
              <w:t xml:space="preserve"> </w:t>
            </w:r>
            <w:r w:rsidR="00914BA7">
              <w:rPr>
                <w:rFonts w:ascii="Times New Roman" w:hAnsi="Times New Roman" w:cs="Times New Roman"/>
              </w:rPr>
              <w:t xml:space="preserve">and </w:t>
            </w:r>
            <w:r w:rsidR="00392A1C" w:rsidRPr="00A86502">
              <w:rPr>
                <w:rFonts w:ascii="Times New Roman" w:hAnsi="Times New Roman" w:cs="Times New Roman"/>
              </w:rPr>
              <w:t>prevent the wastage of such precious water resources.</w:t>
            </w:r>
          </w:p>
        </w:tc>
        <w:tc>
          <w:tcPr>
            <w:tcW w:w="1843" w:type="dxa"/>
          </w:tcPr>
          <w:p w14:paraId="1CD11676" w14:textId="77777777" w:rsidR="007A3434" w:rsidRPr="00A86502" w:rsidRDefault="007A3434" w:rsidP="005E6C4E">
            <w:pPr>
              <w:pStyle w:val="af3"/>
              <w:rPr>
                <w:rFonts w:ascii="Times New Roman" w:hAnsi="Times New Roman" w:cs="Times New Roman"/>
              </w:rPr>
            </w:pPr>
          </w:p>
          <w:p w14:paraId="6676736A" w14:textId="43481ACF" w:rsidR="007A3434" w:rsidRPr="00A86502" w:rsidRDefault="005E6C4E" w:rsidP="005E6C4E">
            <w:pPr>
              <w:pStyle w:val="af3"/>
              <w:rPr>
                <w:rFonts w:ascii="Times New Roman" w:hAnsi="Times New Roman" w:cs="Times New Roman"/>
              </w:rPr>
            </w:pPr>
            <w:r w:rsidRPr="00A86502">
              <w:rPr>
                <w:rFonts w:ascii="Times New Roman" w:hAnsi="Times New Roman" w:cs="Times New Roman"/>
              </w:rPr>
              <w:t>Activities kit:</w:t>
            </w:r>
          </w:p>
          <w:p w14:paraId="18418671" w14:textId="2C570DE9" w:rsidR="006E743A" w:rsidRPr="00A86502" w:rsidRDefault="00A86502" w:rsidP="00A86502">
            <w:pPr>
              <w:pStyle w:val="af3"/>
              <w:rPr>
                <w:rFonts w:ascii="Times New Roman" w:hAnsi="Times New Roman" w:cs="Times New Roman"/>
              </w:rPr>
            </w:pPr>
            <w:r>
              <w:rPr>
                <w:rFonts w:ascii="Times New Roman" w:hAnsi="Times New Roman" w:cs="Times New Roman" w:hint="eastAsia"/>
              </w:rPr>
              <w:t>E-g</w:t>
            </w:r>
            <w:r w:rsidR="005E6C4E" w:rsidRPr="00A86502">
              <w:rPr>
                <w:rFonts w:ascii="Times New Roman" w:hAnsi="Times New Roman" w:cs="Times New Roman"/>
              </w:rPr>
              <w:t>ame</w:t>
            </w:r>
            <w:r>
              <w:rPr>
                <w:rFonts w:ascii="Times New Roman" w:hAnsi="Times New Roman" w:cs="Times New Roman" w:hint="eastAsia"/>
              </w:rPr>
              <w:t xml:space="preserve"> </w:t>
            </w:r>
            <w:r w:rsidR="005E6C4E" w:rsidRPr="00A86502">
              <w:rPr>
                <w:rFonts w:ascii="Times New Roman" w:hAnsi="Times New Roman" w:cs="Times New Roman"/>
              </w:rPr>
              <w:t>4 “Water Use Habits”</w:t>
            </w:r>
            <w:r w:rsidR="00560D54" w:rsidRPr="00A86502">
              <w:rPr>
                <w:rFonts w:ascii="Times New Roman" w:hAnsi="Times New Roman" w:cs="Times New Roman"/>
              </w:rPr>
              <w:br/>
            </w:r>
          </w:p>
        </w:tc>
        <w:tc>
          <w:tcPr>
            <w:tcW w:w="1365" w:type="dxa"/>
          </w:tcPr>
          <w:p w14:paraId="24CF52A0" w14:textId="43DBA552" w:rsidR="006E743A" w:rsidRPr="00A86502" w:rsidRDefault="006E743A" w:rsidP="006E743A">
            <w:pPr>
              <w:rPr>
                <w:rFonts w:ascii="Times New Roman" w:hAnsi="Times New Roman" w:cs="Times New Roman"/>
              </w:rPr>
            </w:pPr>
          </w:p>
        </w:tc>
      </w:tr>
      <w:tr w:rsidR="006E743A" w:rsidRPr="00A86502" w14:paraId="48A1FF82" w14:textId="77777777" w:rsidTr="009C0E98">
        <w:trPr>
          <w:trHeight w:val="20"/>
        </w:trPr>
        <w:tc>
          <w:tcPr>
            <w:tcW w:w="1191" w:type="dxa"/>
            <w:vMerge/>
          </w:tcPr>
          <w:p w14:paraId="7C5C7C7B" w14:textId="77777777" w:rsidR="006E743A" w:rsidRPr="00A86502" w:rsidRDefault="006E743A" w:rsidP="006E743A">
            <w:pPr>
              <w:rPr>
                <w:rFonts w:ascii="Times New Roman" w:hAnsi="Times New Roman" w:cs="Times New Roman"/>
              </w:rPr>
            </w:pPr>
          </w:p>
        </w:tc>
        <w:tc>
          <w:tcPr>
            <w:tcW w:w="1077" w:type="dxa"/>
            <w:vMerge/>
          </w:tcPr>
          <w:p w14:paraId="032082AF" w14:textId="77777777" w:rsidR="006E743A" w:rsidRPr="00A86502" w:rsidRDefault="006E743A" w:rsidP="006E743A">
            <w:pPr>
              <w:rPr>
                <w:rFonts w:ascii="Times New Roman" w:hAnsi="Times New Roman" w:cs="Times New Roman"/>
              </w:rPr>
            </w:pPr>
          </w:p>
        </w:tc>
        <w:tc>
          <w:tcPr>
            <w:tcW w:w="1843" w:type="dxa"/>
            <w:vMerge/>
          </w:tcPr>
          <w:p w14:paraId="11421AC4" w14:textId="77777777" w:rsidR="006E743A" w:rsidRPr="00A86502" w:rsidRDefault="006E743A" w:rsidP="006E743A">
            <w:pPr>
              <w:rPr>
                <w:rFonts w:ascii="Times New Roman" w:hAnsi="Times New Roman" w:cs="Times New Roman"/>
              </w:rPr>
            </w:pPr>
          </w:p>
        </w:tc>
        <w:tc>
          <w:tcPr>
            <w:tcW w:w="3050" w:type="dxa"/>
            <w:vMerge/>
          </w:tcPr>
          <w:p w14:paraId="3009849C" w14:textId="77777777" w:rsidR="006E743A" w:rsidRPr="00A86502" w:rsidRDefault="006E743A" w:rsidP="006E743A">
            <w:pPr>
              <w:pStyle w:val="af0"/>
              <w:numPr>
                <w:ilvl w:val="0"/>
                <w:numId w:val="8"/>
              </w:numPr>
              <w:ind w:leftChars="0" w:left="257" w:hanging="257"/>
              <w:rPr>
                <w:rFonts w:ascii="Times New Roman" w:hAnsi="Times New Roman" w:cs="Times New Roman"/>
              </w:rPr>
            </w:pPr>
          </w:p>
        </w:tc>
        <w:tc>
          <w:tcPr>
            <w:tcW w:w="919" w:type="dxa"/>
            <w:vMerge/>
          </w:tcPr>
          <w:p w14:paraId="78311003" w14:textId="77777777" w:rsidR="006E743A" w:rsidRPr="00A86502" w:rsidRDefault="006E743A" w:rsidP="006E743A">
            <w:pPr>
              <w:jc w:val="center"/>
              <w:rPr>
                <w:rFonts w:ascii="Times New Roman" w:hAnsi="Times New Roman" w:cs="Times New Roman"/>
              </w:rPr>
            </w:pPr>
          </w:p>
        </w:tc>
        <w:tc>
          <w:tcPr>
            <w:tcW w:w="4394" w:type="dxa"/>
          </w:tcPr>
          <w:p w14:paraId="18A9E5F1" w14:textId="59703314" w:rsidR="006E743A" w:rsidRPr="001C3362" w:rsidRDefault="008A695D" w:rsidP="008C09B9">
            <w:pPr>
              <w:rPr>
                <w:rFonts w:ascii="Times New Roman" w:hAnsi="Times New Roman" w:cs="Times New Roman"/>
                <w:b/>
                <w:bCs/>
              </w:rPr>
            </w:pPr>
            <w:r w:rsidRPr="001C3362">
              <w:rPr>
                <w:rFonts w:ascii="Times New Roman" w:hAnsi="Times New Roman" w:cs="Times New Roman"/>
                <w:b/>
                <w:bCs/>
              </w:rPr>
              <w:t>Group discussion (15 min</w:t>
            </w:r>
            <w:r w:rsidR="00A86502" w:rsidRPr="001C3362">
              <w:rPr>
                <w:rFonts w:ascii="Times New Roman" w:hAnsi="Times New Roman" w:cs="Times New Roman"/>
                <w:b/>
                <w:bCs/>
              </w:rPr>
              <w:t>utes</w:t>
            </w:r>
            <w:r w:rsidRPr="001C3362">
              <w:rPr>
                <w:rFonts w:ascii="Times New Roman" w:hAnsi="Times New Roman" w:cs="Times New Roman"/>
                <w:b/>
                <w:bCs/>
              </w:rPr>
              <w:t>)</w:t>
            </w:r>
          </w:p>
          <w:p w14:paraId="48E719DA" w14:textId="0D86168B" w:rsidR="006E743A" w:rsidRPr="00A86502" w:rsidRDefault="00A86502" w:rsidP="008C09B9">
            <w:pPr>
              <w:pStyle w:val="af0"/>
              <w:numPr>
                <w:ilvl w:val="0"/>
                <w:numId w:val="38"/>
              </w:numPr>
              <w:ind w:leftChars="0" w:left="318" w:hanging="318"/>
              <w:rPr>
                <w:rFonts w:ascii="Times New Roman" w:hAnsi="Times New Roman" w:cs="Times New Roman"/>
                <w:b/>
              </w:rPr>
            </w:pPr>
            <w:r>
              <w:rPr>
                <w:rFonts w:ascii="Times New Roman" w:hAnsi="Times New Roman" w:cs="Times New Roman" w:hint="eastAsia"/>
              </w:rPr>
              <w:t>Ask s</w:t>
            </w:r>
            <w:r w:rsidR="00392A1C" w:rsidRPr="00A86502">
              <w:rPr>
                <w:rFonts w:ascii="Times New Roman" w:hAnsi="Times New Roman" w:cs="Times New Roman"/>
              </w:rPr>
              <w:t xml:space="preserve">tudents to discuss </w:t>
            </w:r>
            <w:r>
              <w:rPr>
                <w:rFonts w:ascii="Times New Roman" w:hAnsi="Times New Roman" w:cs="Times New Roman" w:hint="eastAsia"/>
              </w:rPr>
              <w:t>about</w:t>
            </w:r>
            <w:r w:rsidR="00392A1C" w:rsidRPr="00A86502">
              <w:rPr>
                <w:rFonts w:ascii="Times New Roman" w:hAnsi="Times New Roman" w:cs="Times New Roman"/>
              </w:rPr>
              <w:t xml:space="preserve"> ways of </w:t>
            </w:r>
            <w:r>
              <w:rPr>
                <w:rFonts w:ascii="Times New Roman" w:hAnsi="Times New Roman" w:cs="Times New Roman" w:hint="eastAsia"/>
              </w:rPr>
              <w:t>saving water</w:t>
            </w:r>
            <w:r w:rsidR="00392A1C" w:rsidRPr="00A86502">
              <w:rPr>
                <w:rFonts w:ascii="Times New Roman" w:hAnsi="Times New Roman" w:cs="Times New Roman"/>
              </w:rPr>
              <w:t xml:space="preserve"> other than that mentioned in the game</w:t>
            </w:r>
            <w:r w:rsidR="00740A5B">
              <w:rPr>
                <w:rFonts w:ascii="Times New Roman" w:hAnsi="Times New Roman" w:cs="Times New Roman"/>
              </w:rPr>
              <w:t xml:space="preserve"> </w:t>
            </w:r>
            <w:r w:rsidR="00740A5B" w:rsidRPr="00A86502">
              <w:rPr>
                <w:rFonts w:ascii="Times New Roman" w:hAnsi="Times New Roman" w:cs="Times New Roman"/>
              </w:rPr>
              <w:t>in groups</w:t>
            </w:r>
            <w:r w:rsidR="00392A1C" w:rsidRPr="00A86502">
              <w:rPr>
                <w:rFonts w:ascii="Times New Roman" w:hAnsi="Times New Roman" w:cs="Times New Roman"/>
              </w:rPr>
              <w:t xml:space="preserve">. </w:t>
            </w:r>
            <w:r>
              <w:rPr>
                <w:rFonts w:ascii="Times New Roman" w:hAnsi="Times New Roman" w:cs="Times New Roman" w:hint="eastAsia"/>
              </w:rPr>
              <w:t xml:space="preserve">And </w:t>
            </w:r>
            <w:r w:rsidR="000A6F21">
              <w:rPr>
                <w:rFonts w:ascii="Times New Roman" w:hAnsi="Times New Roman" w:cs="Times New Roman"/>
              </w:rPr>
              <w:t>then</w:t>
            </w:r>
            <w:r w:rsidR="000A6F21" w:rsidRPr="00A86502">
              <w:rPr>
                <w:rFonts w:ascii="Times New Roman" w:hAnsi="Times New Roman" w:cs="Times New Roman"/>
              </w:rPr>
              <w:t xml:space="preserve"> </w:t>
            </w:r>
            <w:r w:rsidR="00392A1C" w:rsidRPr="00A86502">
              <w:rPr>
                <w:rFonts w:ascii="Times New Roman" w:hAnsi="Times New Roman" w:cs="Times New Roman"/>
              </w:rPr>
              <w:t>finish the worksheet.</w:t>
            </w:r>
          </w:p>
          <w:p w14:paraId="64D7AF16" w14:textId="77777777" w:rsidR="006E743A" w:rsidRPr="00A86502" w:rsidRDefault="006E743A" w:rsidP="008C09B9">
            <w:pPr>
              <w:pStyle w:val="af0"/>
              <w:ind w:leftChars="0" w:left="318" w:hanging="318"/>
              <w:rPr>
                <w:rFonts w:ascii="Times New Roman" w:hAnsi="Times New Roman" w:cs="Times New Roman"/>
                <w:b/>
              </w:rPr>
            </w:pPr>
          </w:p>
          <w:p w14:paraId="2A360386" w14:textId="1770536A" w:rsidR="006E743A" w:rsidRPr="00A86502" w:rsidRDefault="003873DF" w:rsidP="008C09B9">
            <w:pPr>
              <w:pStyle w:val="af0"/>
              <w:numPr>
                <w:ilvl w:val="0"/>
                <w:numId w:val="38"/>
              </w:numPr>
              <w:ind w:leftChars="0" w:left="318" w:hanging="318"/>
              <w:rPr>
                <w:rFonts w:ascii="Times New Roman" w:hAnsi="Times New Roman" w:cs="Times New Roman"/>
                <w:b/>
              </w:rPr>
            </w:pPr>
            <w:r>
              <w:rPr>
                <w:rFonts w:ascii="Times New Roman" w:hAnsi="Times New Roman" w:cs="Times New Roman"/>
              </w:rPr>
              <w:t>Through</w:t>
            </w:r>
            <w:r w:rsidR="00D42A82">
              <w:rPr>
                <w:rFonts w:ascii="Times New Roman" w:hAnsi="Times New Roman" w:cs="Times New Roman"/>
              </w:rPr>
              <w:t xml:space="preserve"> watching</w:t>
            </w:r>
            <w:r>
              <w:rPr>
                <w:rFonts w:ascii="Times New Roman" w:hAnsi="Times New Roman" w:cs="Times New Roman"/>
              </w:rPr>
              <w:t xml:space="preserve"> WSD’s video</w:t>
            </w:r>
            <w:r w:rsidR="00C653F0">
              <w:rPr>
                <w:rFonts w:ascii="Times New Roman" w:hAnsi="Times New Roman" w:cs="Times New Roman"/>
              </w:rPr>
              <w:t xml:space="preserve">, </w:t>
            </w:r>
            <w:r w:rsidR="00D42A82">
              <w:rPr>
                <w:rFonts w:ascii="Times New Roman" w:hAnsi="Times New Roman" w:cs="Times New Roman"/>
              </w:rPr>
              <w:t>s</w:t>
            </w:r>
            <w:r w:rsidR="008C2039" w:rsidRPr="00A86502">
              <w:rPr>
                <w:rFonts w:ascii="Times New Roman" w:hAnsi="Times New Roman" w:cs="Times New Roman"/>
              </w:rPr>
              <w:t xml:space="preserve">tate that we also need to pay attention to the water </w:t>
            </w:r>
            <w:r w:rsidR="00A86502">
              <w:rPr>
                <w:rFonts w:ascii="Times New Roman" w:hAnsi="Times New Roman" w:cs="Times New Roman" w:hint="eastAsia"/>
              </w:rPr>
              <w:t>loss</w:t>
            </w:r>
            <w:r w:rsidR="008C2039" w:rsidRPr="00A86502">
              <w:rPr>
                <w:rFonts w:ascii="Times New Roman" w:hAnsi="Times New Roman" w:cs="Times New Roman"/>
              </w:rPr>
              <w:t xml:space="preserve">. On a rate of one drop of water leaked per second, a faulty water tap can waste up to 4 litres of water a day. (For details refer to </w:t>
            </w:r>
            <w:r w:rsidR="008C2039" w:rsidRPr="00A86502">
              <w:rPr>
                <w:rFonts w:ascii="Times New Roman" w:hAnsi="Times New Roman" w:cs="Times New Roman"/>
                <w:szCs w:val="24"/>
              </w:rPr>
              <w:t xml:space="preserve">“Total Water </w:t>
            </w:r>
            <w:r w:rsidR="008C2039" w:rsidRPr="00A86502">
              <w:rPr>
                <w:rFonts w:ascii="Times New Roman" w:hAnsi="Times New Roman" w:cs="Times New Roman"/>
                <w:szCs w:val="24"/>
              </w:rPr>
              <w:lastRenderedPageBreak/>
              <w:t>Management in Hong Kong” pamphlet p.29)</w:t>
            </w:r>
          </w:p>
          <w:p w14:paraId="7531EA18" w14:textId="77777777" w:rsidR="006E743A" w:rsidRPr="00A86502" w:rsidRDefault="006E743A" w:rsidP="008C09B9">
            <w:pPr>
              <w:pStyle w:val="af0"/>
              <w:ind w:left="798" w:hanging="318"/>
              <w:rPr>
                <w:rFonts w:ascii="Times New Roman" w:hAnsi="Times New Roman" w:cs="Times New Roman"/>
              </w:rPr>
            </w:pPr>
          </w:p>
          <w:p w14:paraId="0D403DE7" w14:textId="42B081F0" w:rsidR="007A3434" w:rsidRPr="00A86502" w:rsidRDefault="008C2039" w:rsidP="00D11F3B">
            <w:pPr>
              <w:pStyle w:val="af0"/>
              <w:numPr>
                <w:ilvl w:val="0"/>
                <w:numId w:val="38"/>
              </w:numPr>
              <w:ind w:leftChars="0" w:left="318" w:hanging="318"/>
              <w:rPr>
                <w:rFonts w:ascii="Times New Roman" w:hAnsi="Times New Roman" w:cs="Times New Roman"/>
                <w:b/>
              </w:rPr>
            </w:pPr>
            <w:r w:rsidRPr="00A86502">
              <w:rPr>
                <w:rFonts w:ascii="Times New Roman" w:hAnsi="Times New Roman" w:cs="Times New Roman"/>
              </w:rPr>
              <w:t xml:space="preserve">Remind students that they need to </w:t>
            </w:r>
            <w:r w:rsidR="008C09B9" w:rsidRPr="00A86502">
              <w:rPr>
                <w:rFonts w:ascii="Times New Roman" w:hAnsi="Times New Roman" w:cs="Times New Roman"/>
              </w:rPr>
              <w:t>pay attention to devices that us</w:t>
            </w:r>
            <w:r w:rsidR="004537D2">
              <w:rPr>
                <w:rFonts w:ascii="Times New Roman" w:hAnsi="Times New Roman" w:cs="Times New Roman" w:hint="eastAsia"/>
              </w:rPr>
              <w:t>ing</w:t>
            </w:r>
            <w:r w:rsidR="008C09B9" w:rsidRPr="00A86502">
              <w:rPr>
                <w:rFonts w:ascii="Times New Roman" w:hAnsi="Times New Roman" w:cs="Times New Roman"/>
              </w:rPr>
              <w:t xml:space="preserve"> water at home</w:t>
            </w:r>
            <w:r w:rsidR="004537D2">
              <w:rPr>
                <w:rFonts w:ascii="Times New Roman" w:hAnsi="Times New Roman" w:cs="Times New Roman" w:hint="eastAsia"/>
              </w:rPr>
              <w:t xml:space="preserve"> such as</w:t>
            </w:r>
            <w:r w:rsidR="008C09B9" w:rsidRPr="00A86502">
              <w:rPr>
                <w:rFonts w:ascii="Times New Roman" w:hAnsi="Times New Roman" w:cs="Times New Roman"/>
              </w:rPr>
              <w:t xml:space="preserve"> water taps, showerheads or water </w:t>
            </w:r>
            <w:r w:rsidR="00D11F3B">
              <w:rPr>
                <w:rFonts w:ascii="Times New Roman" w:hAnsi="Times New Roman" w:cs="Times New Roman"/>
              </w:rPr>
              <w:t>mains</w:t>
            </w:r>
            <w:r w:rsidR="00942874">
              <w:rPr>
                <w:rFonts w:ascii="Times New Roman" w:hAnsi="Times New Roman" w:cs="Times New Roman"/>
              </w:rPr>
              <w:t>,</w:t>
            </w:r>
            <w:r w:rsidR="00D11F3B" w:rsidRPr="00A86502">
              <w:rPr>
                <w:rFonts w:ascii="Times New Roman" w:hAnsi="Times New Roman" w:cs="Times New Roman"/>
              </w:rPr>
              <w:t xml:space="preserve"> </w:t>
            </w:r>
            <w:r w:rsidR="008C09B9" w:rsidRPr="00A86502">
              <w:rPr>
                <w:rFonts w:ascii="Times New Roman" w:hAnsi="Times New Roman" w:cs="Times New Roman"/>
              </w:rPr>
              <w:t xml:space="preserve">to see if there is an abnormal water flow or </w:t>
            </w:r>
            <w:r w:rsidR="004537D2">
              <w:rPr>
                <w:rFonts w:ascii="Times New Roman" w:hAnsi="Times New Roman" w:cs="Times New Roman" w:hint="eastAsia"/>
              </w:rPr>
              <w:t>leakage</w:t>
            </w:r>
            <w:r w:rsidR="008C09B9" w:rsidRPr="00A86502">
              <w:rPr>
                <w:rFonts w:ascii="Times New Roman" w:hAnsi="Times New Roman" w:cs="Times New Roman"/>
              </w:rPr>
              <w:t>. I</w:t>
            </w:r>
            <w:r w:rsidR="004537D2">
              <w:rPr>
                <w:rFonts w:ascii="Times New Roman" w:hAnsi="Times New Roman" w:cs="Times New Roman" w:hint="eastAsia"/>
              </w:rPr>
              <w:t>f</w:t>
            </w:r>
            <w:r w:rsidR="008C09B9" w:rsidRPr="00A86502">
              <w:rPr>
                <w:rFonts w:ascii="Times New Roman" w:hAnsi="Times New Roman" w:cs="Times New Roman"/>
              </w:rPr>
              <w:t xml:space="preserve"> there are </w:t>
            </w:r>
            <w:r w:rsidR="004537D2">
              <w:rPr>
                <w:rFonts w:ascii="Times New Roman" w:hAnsi="Times New Roman" w:cs="Times New Roman" w:hint="eastAsia"/>
              </w:rPr>
              <w:t>leakage</w:t>
            </w:r>
            <w:r w:rsidR="008C09B9" w:rsidRPr="00A86502">
              <w:rPr>
                <w:rFonts w:ascii="Times New Roman" w:hAnsi="Times New Roman" w:cs="Times New Roman"/>
              </w:rPr>
              <w:t>s, they need to ask parents to contact professionals or technicians to repair them, and to schedule regular check-ups to prevent further leakage.</w:t>
            </w:r>
          </w:p>
        </w:tc>
        <w:tc>
          <w:tcPr>
            <w:tcW w:w="1843" w:type="dxa"/>
          </w:tcPr>
          <w:p w14:paraId="177F15BC" w14:textId="77777777" w:rsidR="006E743A" w:rsidRPr="00A86502" w:rsidRDefault="006E743A" w:rsidP="005E6C4E">
            <w:pPr>
              <w:pStyle w:val="af3"/>
              <w:rPr>
                <w:rFonts w:ascii="Times New Roman" w:hAnsi="Times New Roman" w:cs="Times New Roman"/>
              </w:rPr>
            </w:pPr>
          </w:p>
          <w:p w14:paraId="01719C0D" w14:textId="6A5708D4" w:rsidR="006E743A" w:rsidRPr="00A86502" w:rsidRDefault="005E6C4E" w:rsidP="005E6C4E">
            <w:pPr>
              <w:pStyle w:val="af3"/>
              <w:rPr>
                <w:rFonts w:ascii="Times New Roman" w:hAnsi="Times New Roman" w:cs="Times New Roman"/>
              </w:rPr>
            </w:pPr>
            <w:r w:rsidRPr="00A86502">
              <w:rPr>
                <w:rFonts w:ascii="Times New Roman" w:hAnsi="Times New Roman" w:cs="Times New Roman"/>
              </w:rPr>
              <w:t>Worksheet:</w:t>
            </w:r>
          </w:p>
          <w:p w14:paraId="31ACE795" w14:textId="77777777" w:rsidR="006E743A" w:rsidRDefault="006E743A" w:rsidP="005E6C4E">
            <w:pPr>
              <w:pStyle w:val="af3"/>
              <w:rPr>
                <w:rFonts w:ascii="Times New Roman" w:hAnsi="Times New Roman" w:cs="Times New Roman"/>
              </w:rPr>
            </w:pPr>
            <w:r w:rsidRPr="00A86502">
              <w:rPr>
                <w:rFonts w:ascii="Times New Roman" w:hAnsi="Times New Roman" w:cs="Times New Roman"/>
              </w:rPr>
              <w:t>07</w:t>
            </w:r>
            <w:r w:rsidR="005E6C4E" w:rsidRPr="00A86502">
              <w:rPr>
                <w:rFonts w:ascii="Times New Roman" w:hAnsi="Times New Roman" w:cs="Times New Roman"/>
              </w:rPr>
              <w:t xml:space="preserve"> Worksheet “Water Conservation Starts from Home”</w:t>
            </w:r>
          </w:p>
          <w:p w14:paraId="513D0D47" w14:textId="77777777" w:rsidR="00A86502" w:rsidRDefault="00A86502" w:rsidP="005E6C4E">
            <w:pPr>
              <w:pStyle w:val="af3"/>
              <w:rPr>
                <w:rFonts w:ascii="Times New Roman" w:hAnsi="Times New Roman" w:cs="Times New Roman"/>
              </w:rPr>
            </w:pPr>
          </w:p>
          <w:p w14:paraId="37AF322D" w14:textId="5596023D" w:rsidR="00A86502" w:rsidRDefault="00A86502" w:rsidP="005E6C4E">
            <w:pPr>
              <w:pStyle w:val="af3"/>
              <w:rPr>
                <w:rFonts w:ascii="Times New Roman" w:hAnsi="Times New Roman" w:cs="Times New Roman"/>
              </w:rPr>
            </w:pPr>
            <w:r>
              <w:rPr>
                <w:rFonts w:ascii="Times New Roman" w:hAnsi="Times New Roman" w:cs="Times New Roman" w:hint="eastAsia"/>
              </w:rPr>
              <w:t>Video:</w:t>
            </w:r>
            <w:r>
              <w:rPr>
                <w:rFonts w:ascii="Times New Roman" w:hAnsi="Times New Roman" w:cs="Times New Roman"/>
              </w:rPr>
              <w:br/>
            </w:r>
            <w:r w:rsidR="004537D2" w:rsidRPr="004537D2">
              <w:rPr>
                <w:rFonts w:ascii="Times New Roman" w:hAnsi="Times New Roman" w:cs="Times New Roman"/>
              </w:rPr>
              <w:t xml:space="preserve">Inspect and Maintain Plumbing </w:t>
            </w:r>
            <w:r w:rsidR="004537D2" w:rsidRPr="004537D2">
              <w:rPr>
                <w:rFonts w:ascii="Times New Roman" w:hAnsi="Times New Roman" w:cs="Times New Roman"/>
              </w:rPr>
              <w:lastRenderedPageBreak/>
              <w:t>Regularly to Prevent Water Leaks</w:t>
            </w:r>
            <w:r w:rsidR="004537D2" w:rsidRPr="004537D2">
              <w:rPr>
                <w:rFonts w:ascii="Times New Roman" w:hAnsi="Times New Roman" w:cs="Times New Roman" w:hint="eastAsia"/>
              </w:rPr>
              <w:t xml:space="preserve"> </w:t>
            </w:r>
            <w:r>
              <w:rPr>
                <w:rFonts w:ascii="Times New Roman" w:hAnsi="Times New Roman" w:cs="Times New Roman" w:hint="eastAsia"/>
              </w:rPr>
              <w:t>(00:00-00:30)</w:t>
            </w:r>
          </w:p>
          <w:p w14:paraId="7CFC8A88" w14:textId="00C87019" w:rsidR="004537D2" w:rsidRDefault="005401AD" w:rsidP="005E6C4E">
            <w:pPr>
              <w:pStyle w:val="af3"/>
              <w:rPr>
                <w:rFonts w:ascii="Times New Roman" w:hAnsi="Times New Roman" w:cs="Times New Roman"/>
              </w:rPr>
            </w:pPr>
            <w:hyperlink r:id="rId8" w:history="1">
              <w:r w:rsidR="004537D2" w:rsidRPr="005A71DA">
                <w:rPr>
                  <w:rStyle w:val="af"/>
                  <w:rFonts w:ascii="Times New Roman" w:hAnsi="Times New Roman" w:cs="Times New Roman"/>
                </w:rPr>
                <w:t>https://www.youtube.com/watch?v=AR9rAtQTFKc</w:t>
              </w:r>
            </w:hyperlink>
          </w:p>
          <w:p w14:paraId="74936F4D" w14:textId="3AD0F2BA" w:rsidR="004537D2" w:rsidRPr="00A86502" w:rsidRDefault="004537D2" w:rsidP="005E6C4E">
            <w:pPr>
              <w:pStyle w:val="af3"/>
              <w:rPr>
                <w:rFonts w:ascii="Times New Roman" w:hAnsi="Times New Roman" w:cs="Times New Roman"/>
              </w:rPr>
            </w:pPr>
          </w:p>
        </w:tc>
        <w:tc>
          <w:tcPr>
            <w:tcW w:w="1365" w:type="dxa"/>
          </w:tcPr>
          <w:p w14:paraId="01DD668B" w14:textId="77777777" w:rsidR="006E743A" w:rsidRPr="00A86502" w:rsidRDefault="006E743A" w:rsidP="006E743A">
            <w:pPr>
              <w:rPr>
                <w:rFonts w:ascii="Times New Roman" w:hAnsi="Times New Roman" w:cs="Times New Roman"/>
              </w:rPr>
            </w:pPr>
          </w:p>
          <w:p w14:paraId="53A87BA2" w14:textId="77777777" w:rsidR="006E743A" w:rsidRPr="00A86502" w:rsidRDefault="005E6C4E" w:rsidP="006E743A">
            <w:pPr>
              <w:rPr>
                <w:rFonts w:ascii="Times New Roman" w:hAnsi="Times New Roman" w:cs="Times New Roman"/>
              </w:rPr>
            </w:pPr>
            <w:r w:rsidRPr="00A86502">
              <w:rPr>
                <w:rFonts w:ascii="Times New Roman" w:hAnsi="Times New Roman" w:cs="Times New Roman"/>
              </w:rPr>
              <w:t>Students can conduct the “Home Water Audit”</w:t>
            </w:r>
          </w:p>
          <w:p w14:paraId="5721D981" w14:textId="3989BA27" w:rsidR="005E6C4E" w:rsidRPr="00A86502" w:rsidRDefault="005E6C4E" w:rsidP="006E743A">
            <w:pPr>
              <w:rPr>
                <w:rFonts w:ascii="Times New Roman" w:hAnsi="Times New Roman" w:cs="Times New Roman"/>
              </w:rPr>
            </w:pPr>
            <w:r w:rsidRPr="00A86502">
              <w:rPr>
                <w:rFonts w:ascii="Times New Roman" w:hAnsi="Times New Roman" w:cs="Times New Roman"/>
              </w:rPr>
              <w:t>(refer to Suggested Activities for details)</w:t>
            </w:r>
          </w:p>
        </w:tc>
      </w:tr>
      <w:tr w:rsidR="006E743A" w:rsidRPr="00A86502" w14:paraId="2889B5BF" w14:textId="77777777" w:rsidTr="009C0E98">
        <w:trPr>
          <w:trHeight w:val="20"/>
        </w:trPr>
        <w:tc>
          <w:tcPr>
            <w:tcW w:w="1191" w:type="dxa"/>
            <w:vMerge/>
          </w:tcPr>
          <w:p w14:paraId="64C1FDB3" w14:textId="005BB8A7" w:rsidR="006E743A" w:rsidRPr="00A86502" w:rsidRDefault="006E743A" w:rsidP="006E743A">
            <w:pPr>
              <w:rPr>
                <w:rFonts w:ascii="Times New Roman" w:hAnsi="Times New Roman" w:cs="Times New Roman"/>
              </w:rPr>
            </w:pPr>
          </w:p>
        </w:tc>
        <w:tc>
          <w:tcPr>
            <w:tcW w:w="1077" w:type="dxa"/>
            <w:vMerge/>
          </w:tcPr>
          <w:p w14:paraId="012EB232" w14:textId="77777777" w:rsidR="006E743A" w:rsidRPr="00A86502" w:rsidRDefault="006E743A" w:rsidP="006E743A">
            <w:pPr>
              <w:rPr>
                <w:rFonts w:ascii="Times New Roman" w:hAnsi="Times New Roman" w:cs="Times New Roman"/>
              </w:rPr>
            </w:pPr>
          </w:p>
        </w:tc>
        <w:tc>
          <w:tcPr>
            <w:tcW w:w="1843" w:type="dxa"/>
            <w:vMerge/>
          </w:tcPr>
          <w:p w14:paraId="7776C66F" w14:textId="77777777" w:rsidR="006E743A" w:rsidRPr="00A86502" w:rsidRDefault="006E743A" w:rsidP="006E743A">
            <w:pPr>
              <w:rPr>
                <w:rFonts w:ascii="Times New Roman" w:hAnsi="Times New Roman" w:cs="Times New Roman"/>
              </w:rPr>
            </w:pPr>
          </w:p>
        </w:tc>
        <w:tc>
          <w:tcPr>
            <w:tcW w:w="3050" w:type="dxa"/>
            <w:vMerge/>
          </w:tcPr>
          <w:p w14:paraId="22A778DA" w14:textId="77777777" w:rsidR="006E743A" w:rsidRPr="00A86502" w:rsidRDefault="006E743A" w:rsidP="006E743A">
            <w:pPr>
              <w:pStyle w:val="af0"/>
              <w:numPr>
                <w:ilvl w:val="0"/>
                <w:numId w:val="8"/>
              </w:numPr>
              <w:ind w:leftChars="0" w:left="257" w:hanging="257"/>
              <w:rPr>
                <w:rFonts w:ascii="Times New Roman" w:hAnsi="Times New Roman" w:cs="Times New Roman"/>
              </w:rPr>
            </w:pPr>
          </w:p>
        </w:tc>
        <w:tc>
          <w:tcPr>
            <w:tcW w:w="919" w:type="dxa"/>
            <w:vMerge/>
          </w:tcPr>
          <w:p w14:paraId="0DD41133" w14:textId="77777777" w:rsidR="006E743A" w:rsidRPr="00A86502" w:rsidRDefault="006E743A" w:rsidP="006E743A">
            <w:pPr>
              <w:jc w:val="center"/>
              <w:rPr>
                <w:rFonts w:ascii="Times New Roman" w:hAnsi="Times New Roman" w:cs="Times New Roman"/>
              </w:rPr>
            </w:pPr>
          </w:p>
        </w:tc>
        <w:tc>
          <w:tcPr>
            <w:tcW w:w="4394" w:type="dxa"/>
          </w:tcPr>
          <w:p w14:paraId="29EBA4F9" w14:textId="5433141C" w:rsidR="006E743A" w:rsidRPr="001C3362" w:rsidRDefault="008A695D" w:rsidP="006E743A">
            <w:pPr>
              <w:rPr>
                <w:rFonts w:ascii="Times New Roman" w:hAnsi="Times New Roman" w:cs="Times New Roman"/>
                <w:b/>
                <w:bCs/>
              </w:rPr>
            </w:pPr>
            <w:r w:rsidRPr="001C3362">
              <w:rPr>
                <w:rFonts w:ascii="Times New Roman" w:hAnsi="Times New Roman" w:cs="Times New Roman"/>
                <w:b/>
                <w:bCs/>
              </w:rPr>
              <w:t>Conclusion (5 min</w:t>
            </w:r>
            <w:r w:rsidR="0012647D" w:rsidRPr="001C3362">
              <w:rPr>
                <w:rFonts w:ascii="Times New Roman" w:hAnsi="Times New Roman" w:cs="Times New Roman"/>
                <w:b/>
                <w:bCs/>
              </w:rPr>
              <w:t>utes</w:t>
            </w:r>
            <w:r w:rsidRPr="001C3362">
              <w:rPr>
                <w:rFonts w:ascii="Times New Roman" w:hAnsi="Times New Roman" w:cs="Times New Roman"/>
                <w:b/>
                <w:bCs/>
              </w:rPr>
              <w:t>)</w:t>
            </w:r>
          </w:p>
          <w:p w14:paraId="7D9E92F2" w14:textId="581379A5" w:rsidR="006E743A" w:rsidRPr="00A86502" w:rsidRDefault="008C09B9" w:rsidP="007A3434">
            <w:pPr>
              <w:pStyle w:val="af0"/>
              <w:numPr>
                <w:ilvl w:val="0"/>
                <w:numId w:val="39"/>
              </w:numPr>
              <w:ind w:leftChars="0" w:left="318" w:hanging="318"/>
              <w:rPr>
                <w:rFonts w:ascii="Times New Roman" w:hAnsi="Times New Roman" w:cs="Times New Roman"/>
              </w:rPr>
            </w:pPr>
            <w:r w:rsidRPr="00A86502">
              <w:rPr>
                <w:rFonts w:ascii="Times New Roman" w:hAnsi="Times New Roman" w:cs="Times New Roman"/>
              </w:rPr>
              <w:t xml:space="preserve">Conclude the </w:t>
            </w:r>
            <w:r w:rsidR="004537D2">
              <w:rPr>
                <w:rFonts w:ascii="Times New Roman" w:hAnsi="Times New Roman" w:cs="Times New Roman" w:hint="eastAsia"/>
              </w:rPr>
              <w:t>ways</w:t>
            </w:r>
            <w:r w:rsidR="004537D2" w:rsidRPr="00A86502">
              <w:rPr>
                <w:rFonts w:ascii="Times New Roman" w:hAnsi="Times New Roman" w:cs="Times New Roman"/>
              </w:rPr>
              <w:t xml:space="preserve"> </w:t>
            </w:r>
            <w:r w:rsidRPr="00A86502">
              <w:rPr>
                <w:rFonts w:ascii="Times New Roman" w:hAnsi="Times New Roman" w:cs="Times New Roman"/>
              </w:rPr>
              <w:t xml:space="preserve">of </w:t>
            </w:r>
            <w:r w:rsidR="004537D2">
              <w:rPr>
                <w:rFonts w:ascii="Times New Roman" w:hAnsi="Times New Roman" w:cs="Times New Roman" w:hint="eastAsia"/>
              </w:rPr>
              <w:t xml:space="preserve">saving </w:t>
            </w:r>
            <w:r w:rsidRPr="00A86502">
              <w:rPr>
                <w:rFonts w:ascii="Times New Roman" w:hAnsi="Times New Roman" w:cs="Times New Roman"/>
              </w:rPr>
              <w:t>water and their importa</w:t>
            </w:r>
            <w:r w:rsidR="00FF3EBC" w:rsidRPr="00A86502">
              <w:rPr>
                <w:rFonts w:ascii="Times New Roman" w:hAnsi="Times New Roman" w:cs="Times New Roman"/>
              </w:rPr>
              <w:t>nce</w:t>
            </w:r>
            <w:r w:rsidR="004537D2">
              <w:rPr>
                <w:rFonts w:ascii="Times New Roman" w:hAnsi="Times New Roman" w:cs="Times New Roman" w:hint="eastAsia"/>
              </w:rPr>
              <w:t>.</w:t>
            </w:r>
          </w:p>
          <w:p w14:paraId="6A688887" w14:textId="77777777" w:rsidR="006E743A" w:rsidRPr="00A86502" w:rsidRDefault="006E743A" w:rsidP="007A3434">
            <w:pPr>
              <w:pStyle w:val="af0"/>
              <w:ind w:leftChars="0" w:left="318" w:hanging="318"/>
              <w:rPr>
                <w:rFonts w:ascii="Times New Roman" w:hAnsi="Times New Roman" w:cs="Times New Roman"/>
              </w:rPr>
            </w:pPr>
          </w:p>
          <w:p w14:paraId="1BA48861" w14:textId="14F75AB2" w:rsidR="006E743A" w:rsidRPr="00A86502" w:rsidRDefault="000702A5" w:rsidP="007A3434">
            <w:pPr>
              <w:pStyle w:val="af0"/>
              <w:numPr>
                <w:ilvl w:val="0"/>
                <w:numId w:val="39"/>
              </w:numPr>
              <w:ind w:leftChars="0" w:left="318" w:hanging="318"/>
              <w:rPr>
                <w:rFonts w:ascii="Times New Roman" w:hAnsi="Times New Roman" w:cs="Times New Roman"/>
              </w:rPr>
            </w:pPr>
            <w:r w:rsidRPr="00A86502">
              <w:rPr>
                <w:rFonts w:ascii="Times New Roman" w:hAnsi="Times New Roman" w:cs="Times New Roman"/>
              </w:rPr>
              <w:t>Remind students that besides practising Green Living themselves, they should also encourage and teach their family members to conserve water and other resources, in order to save money as well as protect the environment. This can be an essential force towards sustainable development</w:t>
            </w:r>
          </w:p>
        </w:tc>
        <w:tc>
          <w:tcPr>
            <w:tcW w:w="1843" w:type="dxa"/>
          </w:tcPr>
          <w:p w14:paraId="1210A338" w14:textId="20032E85" w:rsidR="006E743A" w:rsidRPr="00A86502" w:rsidRDefault="006E743A" w:rsidP="006E743A">
            <w:pPr>
              <w:rPr>
                <w:rFonts w:ascii="Times New Roman" w:hAnsi="Times New Roman" w:cs="Times New Roman"/>
              </w:rPr>
            </w:pPr>
          </w:p>
        </w:tc>
        <w:tc>
          <w:tcPr>
            <w:tcW w:w="1365" w:type="dxa"/>
          </w:tcPr>
          <w:p w14:paraId="3D3C4FC4" w14:textId="77777777" w:rsidR="006E743A" w:rsidRPr="00A86502" w:rsidRDefault="006E743A" w:rsidP="006E743A">
            <w:pPr>
              <w:rPr>
                <w:rFonts w:ascii="Times New Roman" w:hAnsi="Times New Roman" w:cs="Times New Roman"/>
              </w:rPr>
            </w:pPr>
          </w:p>
          <w:p w14:paraId="235254BE" w14:textId="3F01F649" w:rsidR="006E743A" w:rsidRPr="00A86502" w:rsidRDefault="003C67C6" w:rsidP="006E743A">
            <w:pPr>
              <w:rPr>
                <w:rFonts w:ascii="Times New Roman" w:hAnsi="Times New Roman" w:cs="Times New Roman"/>
              </w:rPr>
            </w:pPr>
            <w:r w:rsidRPr="00A86502">
              <w:rPr>
                <w:rFonts w:ascii="Times New Roman" w:hAnsi="Times New Roman" w:cs="Times New Roman"/>
              </w:rPr>
              <w:t>Refer to WSD – Water Saving Tips (see reference material</w:t>
            </w:r>
            <w:r w:rsidR="00695D4E">
              <w:rPr>
                <w:rFonts w:ascii="Times New Roman" w:hAnsi="Times New Roman" w:cs="Times New Roman"/>
              </w:rPr>
              <w:t>s</w:t>
            </w:r>
            <w:r w:rsidRPr="00A86502">
              <w:rPr>
                <w:rFonts w:ascii="Times New Roman" w:hAnsi="Times New Roman" w:cs="Times New Roman"/>
              </w:rPr>
              <w:t>)</w:t>
            </w:r>
          </w:p>
        </w:tc>
      </w:tr>
    </w:tbl>
    <w:p w14:paraId="1D4FE52B" w14:textId="77777777" w:rsidR="00060A74" w:rsidRPr="00A86502" w:rsidRDefault="00060A74" w:rsidP="00264CD0">
      <w:pPr>
        <w:rPr>
          <w:rFonts w:ascii="Times New Roman" w:hAnsi="Times New Roman" w:cs="Times New Roman"/>
          <w:szCs w:val="24"/>
        </w:rPr>
      </w:pPr>
    </w:p>
    <w:p w14:paraId="39F70DD7" w14:textId="3C193994" w:rsidR="00264CD0" w:rsidRPr="00A86502" w:rsidRDefault="003C67C6" w:rsidP="00264CD0">
      <w:pPr>
        <w:rPr>
          <w:rFonts w:ascii="Times New Roman" w:hAnsi="Times New Roman" w:cs="Times New Roman"/>
          <w:szCs w:val="24"/>
        </w:rPr>
      </w:pPr>
      <w:r w:rsidRPr="00A86502">
        <w:rPr>
          <w:rFonts w:ascii="Times New Roman" w:hAnsi="Times New Roman" w:cs="Times New Roman"/>
          <w:szCs w:val="24"/>
        </w:rPr>
        <w:t>Reference material</w:t>
      </w:r>
      <w:r w:rsidR="004537D2">
        <w:rPr>
          <w:rFonts w:ascii="Times New Roman" w:hAnsi="Times New Roman" w:cs="Times New Roman" w:hint="eastAsia"/>
          <w:szCs w:val="24"/>
        </w:rPr>
        <w:t>s</w:t>
      </w:r>
      <w:r w:rsidRPr="00A86502">
        <w:rPr>
          <w:rFonts w:ascii="Times New Roman" w:hAnsi="Times New Roman" w:cs="Times New Roman"/>
          <w:szCs w:val="24"/>
        </w:rPr>
        <w:t>:</w:t>
      </w:r>
    </w:p>
    <w:p w14:paraId="3FC979A0" w14:textId="75CB9128" w:rsidR="008C3E02" w:rsidRPr="00A86502" w:rsidRDefault="003C67C6" w:rsidP="00B855B6">
      <w:pPr>
        <w:rPr>
          <w:rFonts w:ascii="Times New Roman" w:hAnsi="Times New Roman" w:cs="Times New Roman"/>
          <w:szCs w:val="24"/>
        </w:rPr>
      </w:pPr>
      <w:r w:rsidRPr="00A86502">
        <w:rPr>
          <w:rFonts w:ascii="Times New Roman" w:hAnsi="Times New Roman" w:cs="Times New Roman"/>
          <w:szCs w:val="24"/>
        </w:rPr>
        <w:t>EMSD – “Energy Saving Tips for Home” pamphlet</w:t>
      </w:r>
    </w:p>
    <w:p w14:paraId="75841B47" w14:textId="404CF7AD" w:rsidR="003C67C6" w:rsidRPr="00A86502" w:rsidRDefault="005401AD" w:rsidP="00B855B6">
      <w:pPr>
        <w:rPr>
          <w:rFonts w:ascii="Times New Roman" w:hAnsi="Times New Roman" w:cs="Times New Roman"/>
          <w:szCs w:val="24"/>
        </w:rPr>
      </w:pPr>
      <w:hyperlink r:id="rId9" w:history="1">
        <w:r w:rsidR="003C67C6" w:rsidRPr="00A86502">
          <w:rPr>
            <w:rStyle w:val="af"/>
            <w:rFonts w:ascii="Times New Roman" w:hAnsi="Times New Roman" w:cs="Times New Roman"/>
            <w:szCs w:val="24"/>
          </w:rPr>
          <w:t>https://www.google.com/url?sa=t&amp;rct=j&amp;q=&amp;esrc=s&amp;source=web&amp;cd=2&amp;ved=2ahUKEwjGusjGzI7kAhXMc94KHTVtA_QQFjABegQIARAC&amp;url=https%3A</w:t>
        </w:r>
        <w:r w:rsidR="003C67C6" w:rsidRPr="00A86502">
          <w:rPr>
            <w:rStyle w:val="af"/>
            <w:rFonts w:ascii="Times New Roman" w:hAnsi="Times New Roman" w:cs="Times New Roman"/>
            <w:szCs w:val="24"/>
          </w:rPr>
          <w:lastRenderedPageBreak/>
          <w:t>%2F%2Fwww.emsd.gov.hk%2Ffilemanager%2Fen%2Fcontent_718%2FEnergy_Saving_Tips_for_Home.pdf&amp;usg=AOvVaw1mTLCWuA9vcM07uqdx6lUg</w:t>
        </w:r>
      </w:hyperlink>
    </w:p>
    <w:p w14:paraId="24E8701D" w14:textId="0421CF45" w:rsidR="003C67C6" w:rsidRPr="00A86502" w:rsidRDefault="003C67C6" w:rsidP="00B855B6">
      <w:pPr>
        <w:rPr>
          <w:rFonts w:ascii="Times New Roman" w:hAnsi="Times New Roman" w:cs="Times New Roman"/>
          <w:szCs w:val="24"/>
        </w:rPr>
      </w:pPr>
      <w:r w:rsidRPr="00A86502">
        <w:rPr>
          <w:rFonts w:ascii="Times New Roman" w:hAnsi="Times New Roman" w:cs="Times New Roman"/>
          <w:szCs w:val="24"/>
        </w:rPr>
        <w:t>WSD – Total Water Management Strategy</w:t>
      </w:r>
    </w:p>
    <w:p w14:paraId="378E19FC" w14:textId="486FDE1A" w:rsidR="003C67C6" w:rsidRPr="00A86502" w:rsidRDefault="005401AD" w:rsidP="00B855B6">
      <w:pPr>
        <w:rPr>
          <w:rFonts w:ascii="Times New Roman" w:hAnsi="Times New Roman" w:cs="Times New Roman"/>
        </w:rPr>
      </w:pPr>
      <w:hyperlink r:id="rId10" w:history="1">
        <w:r w:rsidR="003C67C6" w:rsidRPr="00A86502">
          <w:rPr>
            <w:rStyle w:val="af"/>
            <w:rFonts w:ascii="Times New Roman" w:hAnsi="Times New Roman" w:cs="Times New Roman"/>
          </w:rPr>
          <w:t>https://www.wsd.gov.hk/en/core-businesses/total-water-management-strategy/index.html</w:t>
        </w:r>
      </w:hyperlink>
    </w:p>
    <w:p w14:paraId="78FA4A2B" w14:textId="0D209F5B" w:rsidR="00B855B6" w:rsidRPr="00A86502" w:rsidRDefault="003C67C6" w:rsidP="00B855B6">
      <w:pPr>
        <w:rPr>
          <w:rFonts w:ascii="Times New Roman" w:hAnsi="Times New Roman" w:cs="Times New Roman"/>
          <w:szCs w:val="24"/>
        </w:rPr>
      </w:pPr>
      <w:r w:rsidRPr="00A86502">
        <w:rPr>
          <w:rFonts w:ascii="Times New Roman" w:hAnsi="Times New Roman" w:cs="Times New Roman"/>
          <w:szCs w:val="24"/>
        </w:rPr>
        <w:t>WSD – Water Saving Tips</w:t>
      </w:r>
    </w:p>
    <w:p w14:paraId="48DAD3E4" w14:textId="1A353487" w:rsidR="001514CA" w:rsidRPr="001514CA" w:rsidRDefault="001514CA" w:rsidP="008C3E02">
      <w:pPr>
        <w:rPr>
          <w:rStyle w:val="af"/>
          <w:rFonts w:ascii="Times New Roman" w:hAnsi="Times New Roman" w:cs="Times New Roman"/>
        </w:rPr>
      </w:pPr>
      <w:hyperlink r:id="rId11" w:history="1">
        <w:r w:rsidRPr="001514CA">
          <w:rPr>
            <w:rStyle w:val="af"/>
            <w:rFonts w:ascii="Times New Roman" w:hAnsi="Times New Roman" w:cs="Times New Roman"/>
          </w:rPr>
          <w:t>https://www.waterconservation.gov.hk/en/at-home/water-saving-tips/index.html</w:t>
        </w:r>
      </w:hyperlink>
      <w:bookmarkStart w:id="0" w:name="_GoBack"/>
      <w:bookmarkEnd w:id="0"/>
    </w:p>
    <w:p w14:paraId="20969DCB" w14:textId="16DA1EC3" w:rsidR="006E743A" w:rsidRPr="00A86502" w:rsidRDefault="003C67C6" w:rsidP="008C3E02">
      <w:pPr>
        <w:rPr>
          <w:rFonts w:ascii="Times New Roman" w:hAnsi="Times New Roman" w:cs="Times New Roman"/>
          <w:szCs w:val="24"/>
        </w:rPr>
      </w:pPr>
      <w:r w:rsidRPr="00A86502">
        <w:rPr>
          <w:rFonts w:ascii="Times New Roman" w:hAnsi="Times New Roman" w:cs="Times New Roman"/>
          <w:szCs w:val="24"/>
        </w:rPr>
        <w:t>WSD – “Total Water Management in Hong Kong” pamphlet</w:t>
      </w:r>
    </w:p>
    <w:p w14:paraId="53EAABBE" w14:textId="587457A6" w:rsidR="003C67C6" w:rsidRPr="00A86502" w:rsidRDefault="005401AD" w:rsidP="0056748D">
      <w:pPr>
        <w:rPr>
          <w:rFonts w:ascii="Times New Roman" w:hAnsi="Times New Roman" w:cs="Times New Roman"/>
        </w:rPr>
      </w:pPr>
      <w:hyperlink r:id="rId12" w:history="1">
        <w:r w:rsidR="003C67C6" w:rsidRPr="00A86502">
          <w:rPr>
            <w:rStyle w:val="af"/>
            <w:rFonts w:ascii="Times New Roman" w:hAnsi="Times New Roman" w:cs="Times New Roman"/>
          </w:rPr>
          <w:t>https://www.google.com/url?sa=t&amp;rct=j&amp;q=&amp;esrc=s&amp;source=web&amp;cd=4&amp;ved=2ahUKEwjSkIbLzY7kAhVKUd4KHXj5BQgQFjADegQIABAC&amp;url=https%3A%2F%2Fwww.wsd.gov.hk%2Ffilemanager%2Fen%2Fcontent_1171%2FTWM.pdf&amp;usg=AOvVaw1guHUiw6x_DVFfIQEyP8e8</w:t>
        </w:r>
      </w:hyperlink>
    </w:p>
    <w:p w14:paraId="0236D055" w14:textId="196138C7" w:rsidR="0056748D" w:rsidRPr="00A86502" w:rsidRDefault="00463CDD" w:rsidP="0056748D">
      <w:pPr>
        <w:rPr>
          <w:rFonts w:ascii="Times New Roman" w:hAnsi="Times New Roman" w:cs="Times New Roman"/>
          <w:szCs w:val="24"/>
        </w:rPr>
      </w:pPr>
      <w:r w:rsidRPr="00A86502">
        <w:rPr>
          <w:rFonts w:ascii="Times New Roman" w:hAnsi="Times New Roman" w:cs="Times New Roman"/>
          <w:szCs w:val="24"/>
        </w:rPr>
        <w:t>Buildings Department – “Do</w:t>
      </w:r>
      <w:r w:rsidR="001D4427">
        <w:rPr>
          <w:rFonts w:ascii="Times New Roman" w:hAnsi="Times New Roman" w:cs="Times New Roman"/>
          <w:szCs w:val="24"/>
        </w:rPr>
        <w:t>-</w:t>
      </w:r>
      <w:r w:rsidRPr="00A86502">
        <w:rPr>
          <w:rFonts w:ascii="Times New Roman" w:hAnsi="Times New Roman" w:cs="Times New Roman"/>
          <w:szCs w:val="24"/>
        </w:rPr>
        <w:t>it</w:t>
      </w:r>
      <w:r w:rsidR="001D4427">
        <w:rPr>
          <w:rFonts w:ascii="Times New Roman" w:hAnsi="Times New Roman" w:cs="Times New Roman"/>
          <w:szCs w:val="24"/>
        </w:rPr>
        <w:t>-</w:t>
      </w:r>
      <w:r w:rsidRPr="00A86502">
        <w:rPr>
          <w:rFonts w:ascii="Times New Roman" w:hAnsi="Times New Roman" w:cs="Times New Roman"/>
          <w:szCs w:val="24"/>
        </w:rPr>
        <w:t>yourself</w:t>
      </w:r>
      <w:r w:rsidR="00087B3F">
        <w:rPr>
          <w:rFonts w:ascii="Times New Roman" w:hAnsi="Times New Roman" w:cs="Times New Roman"/>
          <w:szCs w:val="24"/>
        </w:rPr>
        <w:t>”</w:t>
      </w:r>
      <w:r w:rsidRPr="00A86502">
        <w:rPr>
          <w:rFonts w:ascii="Times New Roman" w:hAnsi="Times New Roman" w:cs="Times New Roman"/>
          <w:szCs w:val="24"/>
        </w:rPr>
        <w:t xml:space="preserve"> water seepage test pamphlet</w:t>
      </w:r>
    </w:p>
    <w:p w14:paraId="2A4BF2B9" w14:textId="3FBA0319" w:rsidR="00463CDD" w:rsidRPr="00A86502" w:rsidRDefault="005401AD" w:rsidP="008C3E02">
      <w:pPr>
        <w:rPr>
          <w:rFonts w:ascii="Times New Roman" w:hAnsi="Times New Roman" w:cs="Times New Roman"/>
          <w:szCs w:val="24"/>
        </w:rPr>
      </w:pPr>
      <w:hyperlink r:id="rId13" w:history="1">
        <w:r w:rsidR="00463CDD" w:rsidRPr="00A86502">
          <w:rPr>
            <w:rStyle w:val="af"/>
            <w:rFonts w:ascii="Times New Roman" w:hAnsi="Times New Roman" w:cs="Times New Roman"/>
          </w:rPr>
          <w:t>https://www.google.com/url?sa=t&amp;rct=j&amp;q=&amp;esrc=s&amp;source=web&amp;cd=1&amp;ved=2ahUKEwiH8-3Fzo7kAhWGA4gKHcewAKYQFjAAegQIAxAC&amp;url=https%3A%2F%2Fwww.bd.gov.hk%2Fdoc%2Fen%2Fresources%2Fpamphlets-and-videos%2Fseepage.pdf&amp;usg=AOvVaw1Cq4GVuSehm1OyBnVSOExO</w:t>
        </w:r>
      </w:hyperlink>
    </w:p>
    <w:sectPr w:rsidR="00463CDD" w:rsidRPr="00A86502"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EA7F4" w14:textId="77777777" w:rsidR="005401AD" w:rsidRDefault="005401AD" w:rsidP="000764AC">
      <w:r>
        <w:separator/>
      </w:r>
    </w:p>
  </w:endnote>
  <w:endnote w:type="continuationSeparator" w:id="0">
    <w:p w14:paraId="6638E39C" w14:textId="77777777" w:rsidR="005401AD" w:rsidRDefault="005401AD"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D537B" w14:textId="77777777" w:rsidR="005401AD" w:rsidRDefault="005401AD" w:rsidP="000764AC">
      <w:r>
        <w:separator/>
      </w:r>
    </w:p>
  </w:footnote>
  <w:footnote w:type="continuationSeparator" w:id="0">
    <w:p w14:paraId="7A508769" w14:textId="77777777" w:rsidR="005401AD" w:rsidRDefault="005401AD"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216"/>
    <w:multiLevelType w:val="hybridMultilevel"/>
    <w:tmpl w:val="7896A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D2729"/>
    <w:multiLevelType w:val="hybridMultilevel"/>
    <w:tmpl w:val="236C6A0A"/>
    <w:lvl w:ilvl="0" w:tplc="6BBA5040">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FF4B34"/>
    <w:multiLevelType w:val="hybridMultilevel"/>
    <w:tmpl w:val="62A4A6C4"/>
    <w:lvl w:ilvl="0" w:tplc="B62E946C">
      <w:start w:val="1"/>
      <w:numFmt w:val="bullet"/>
      <w:lvlText w:val="–"/>
      <w:lvlJc w:val="left"/>
      <w:pPr>
        <w:ind w:left="905"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9A2821"/>
    <w:multiLevelType w:val="hybridMultilevel"/>
    <w:tmpl w:val="EBC45E74"/>
    <w:lvl w:ilvl="0" w:tplc="3CE2374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108A34F6"/>
    <w:multiLevelType w:val="hybridMultilevel"/>
    <w:tmpl w:val="19CAD3EC"/>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6BA23BE"/>
    <w:multiLevelType w:val="hybridMultilevel"/>
    <w:tmpl w:val="6A40BA38"/>
    <w:lvl w:ilvl="0" w:tplc="EF982B12">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92C58FA"/>
    <w:multiLevelType w:val="hybridMultilevel"/>
    <w:tmpl w:val="53AC4C7A"/>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DE7F78"/>
    <w:multiLevelType w:val="hybridMultilevel"/>
    <w:tmpl w:val="E5CC69D0"/>
    <w:lvl w:ilvl="0" w:tplc="EF982B12">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804C42"/>
    <w:multiLevelType w:val="hybridMultilevel"/>
    <w:tmpl w:val="8938C17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D47568"/>
    <w:multiLevelType w:val="hybridMultilevel"/>
    <w:tmpl w:val="F2AE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88536D"/>
    <w:multiLevelType w:val="hybridMultilevel"/>
    <w:tmpl w:val="781098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507730"/>
    <w:multiLevelType w:val="hybridMultilevel"/>
    <w:tmpl w:val="07D4A7A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370261"/>
    <w:multiLevelType w:val="hybridMultilevel"/>
    <w:tmpl w:val="CB32F69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93290A"/>
    <w:multiLevelType w:val="hybridMultilevel"/>
    <w:tmpl w:val="B570FE8C"/>
    <w:lvl w:ilvl="0" w:tplc="CEFC2CA6">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841187"/>
    <w:multiLevelType w:val="hybridMultilevel"/>
    <w:tmpl w:val="2F10DE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627CF3"/>
    <w:multiLevelType w:val="hybridMultilevel"/>
    <w:tmpl w:val="9D0AFBCA"/>
    <w:lvl w:ilvl="0" w:tplc="B62E946C">
      <w:start w:val="1"/>
      <w:numFmt w:val="bullet"/>
      <w:lvlText w:val="–"/>
      <w:lvlJc w:val="left"/>
      <w:pPr>
        <w:ind w:left="480" w:hanging="480"/>
      </w:pPr>
      <w:rPr>
        <w:rFonts w:ascii="新細明體" w:eastAsia="新細明體" w:hAnsi="新細明體"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0F43D0"/>
    <w:multiLevelType w:val="hybridMultilevel"/>
    <w:tmpl w:val="7A4078C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733F4C"/>
    <w:multiLevelType w:val="hybridMultilevel"/>
    <w:tmpl w:val="FB769170"/>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143EAE"/>
    <w:multiLevelType w:val="hybridMultilevel"/>
    <w:tmpl w:val="F326C014"/>
    <w:lvl w:ilvl="0" w:tplc="51AE0A0C">
      <w:start w:val="1"/>
      <w:numFmt w:val="decimal"/>
      <w:lvlText w:val="Q%1"/>
      <w:lvlJc w:val="left"/>
      <w:pPr>
        <w:ind w:left="480" w:hanging="480"/>
      </w:pPr>
      <w:rPr>
        <w:rFonts w:hint="eastAsia"/>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2544563"/>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FB3374"/>
    <w:multiLevelType w:val="hybridMultilevel"/>
    <w:tmpl w:val="5CDE0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805316A"/>
    <w:multiLevelType w:val="hybridMultilevel"/>
    <w:tmpl w:val="D68C3FF4"/>
    <w:lvl w:ilvl="0" w:tplc="3B4A0BA8">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EC81F5E"/>
    <w:multiLevelType w:val="hybridMultilevel"/>
    <w:tmpl w:val="FDF09360"/>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043692E"/>
    <w:multiLevelType w:val="hybridMultilevel"/>
    <w:tmpl w:val="CA5A98A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D2A595A"/>
    <w:multiLevelType w:val="hybridMultilevel"/>
    <w:tmpl w:val="537AD3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0E44F34"/>
    <w:multiLevelType w:val="hybridMultilevel"/>
    <w:tmpl w:val="961C4968"/>
    <w:lvl w:ilvl="0" w:tplc="72583DFE">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2871EDE"/>
    <w:multiLevelType w:val="hybridMultilevel"/>
    <w:tmpl w:val="C28056D6"/>
    <w:lvl w:ilvl="0" w:tplc="B5005F5C">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0B4339"/>
    <w:multiLevelType w:val="hybridMultilevel"/>
    <w:tmpl w:val="55505216"/>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62F5E0D"/>
    <w:multiLevelType w:val="hybridMultilevel"/>
    <w:tmpl w:val="F474873E"/>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9C03816"/>
    <w:multiLevelType w:val="hybridMultilevel"/>
    <w:tmpl w:val="ECD683CA"/>
    <w:lvl w:ilvl="0" w:tplc="F712087C">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1F3FAE"/>
    <w:multiLevelType w:val="hybridMultilevel"/>
    <w:tmpl w:val="8CF28F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2F021D5"/>
    <w:multiLevelType w:val="hybridMultilevel"/>
    <w:tmpl w:val="20581DE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3A53DC"/>
    <w:multiLevelType w:val="hybridMultilevel"/>
    <w:tmpl w:val="F0908EFA"/>
    <w:lvl w:ilvl="0" w:tplc="72583D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9A62B72"/>
    <w:multiLevelType w:val="hybridMultilevel"/>
    <w:tmpl w:val="DB946EF6"/>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0B2749"/>
    <w:multiLevelType w:val="hybridMultilevel"/>
    <w:tmpl w:val="9452B1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C9417B6"/>
    <w:multiLevelType w:val="hybridMultilevel"/>
    <w:tmpl w:val="A7D66DD2"/>
    <w:lvl w:ilvl="0" w:tplc="72583D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EB07BD"/>
    <w:multiLevelType w:val="hybridMultilevel"/>
    <w:tmpl w:val="2C806E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F2039CF"/>
    <w:multiLevelType w:val="hybridMultilevel"/>
    <w:tmpl w:val="E7D2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EA0524"/>
    <w:multiLevelType w:val="hybridMultilevel"/>
    <w:tmpl w:val="ACB64D5E"/>
    <w:lvl w:ilvl="0" w:tplc="3B4A0B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9"/>
  </w:num>
  <w:num w:numId="2">
    <w:abstractNumId w:val="39"/>
  </w:num>
  <w:num w:numId="3">
    <w:abstractNumId w:val="35"/>
  </w:num>
  <w:num w:numId="4">
    <w:abstractNumId w:val="21"/>
  </w:num>
  <w:num w:numId="5">
    <w:abstractNumId w:val="31"/>
  </w:num>
  <w:num w:numId="6">
    <w:abstractNumId w:val="9"/>
  </w:num>
  <w:num w:numId="7">
    <w:abstractNumId w:val="38"/>
  </w:num>
  <w:num w:numId="8">
    <w:abstractNumId w:val="2"/>
  </w:num>
  <w:num w:numId="9">
    <w:abstractNumId w:val="19"/>
  </w:num>
  <w:num w:numId="10">
    <w:abstractNumId w:val="24"/>
  </w:num>
  <w:num w:numId="11">
    <w:abstractNumId w:val="28"/>
  </w:num>
  <w:num w:numId="12">
    <w:abstractNumId w:val="15"/>
  </w:num>
  <w:num w:numId="13">
    <w:abstractNumId w:val="1"/>
  </w:num>
  <w:num w:numId="14">
    <w:abstractNumId w:val="26"/>
  </w:num>
  <w:num w:numId="15">
    <w:abstractNumId w:val="20"/>
  </w:num>
  <w:num w:numId="16">
    <w:abstractNumId w:val="32"/>
  </w:num>
  <w:num w:numId="17">
    <w:abstractNumId w:val="0"/>
  </w:num>
  <w:num w:numId="18">
    <w:abstractNumId w:val="13"/>
  </w:num>
  <w:num w:numId="19">
    <w:abstractNumId w:val="6"/>
  </w:num>
  <w:num w:numId="20">
    <w:abstractNumId w:val="11"/>
  </w:num>
  <w:num w:numId="21">
    <w:abstractNumId w:val="5"/>
  </w:num>
  <w:num w:numId="22">
    <w:abstractNumId w:val="18"/>
  </w:num>
  <w:num w:numId="23">
    <w:abstractNumId w:val="25"/>
  </w:num>
  <w:num w:numId="24">
    <w:abstractNumId w:val="36"/>
  </w:num>
  <w:num w:numId="25">
    <w:abstractNumId w:val="33"/>
  </w:num>
  <w:num w:numId="26">
    <w:abstractNumId w:val="10"/>
  </w:num>
  <w:num w:numId="27">
    <w:abstractNumId w:val="7"/>
  </w:num>
  <w:num w:numId="28">
    <w:abstractNumId w:val="14"/>
  </w:num>
  <w:num w:numId="29">
    <w:abstractNumId w:val="12"/>
  </w:num>
  <w:num w:numId="30">
    <w:abstractNumId w:val="37"/>
  </w:num>
  <w:num w:numId="31">
    <w:abstractNumId w:val="27"/>
  </w:num>
  <w:num w:numId="32">
    <w:abstractNumId w:val="34"/>
  </w:num>
  <w:num w:numId="33">
    <w:abstractNumId w:val="30"/>
  </w:num>
  <w:num w:numId="34">
    <w:abstractNumId w:val="8"/>
  </w:num>
  <w:num w:numId="35">
    <w:abstractNumId w:val="22"/>
  </w:num>
  <w:num w:numId="36">
    <w:abstractNumId w:val="16"/>
  </w:num>
  <w:num w:numId="37">
    <w:abstractNumId w:val="23"/>
  </w:num>
  <w:num w:numId="38">
    <w:abstractNumId w:val="4"/>
  </w:num>
  <w:num w:numId="39">
    <w:abstractNumId w:val="17"/>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EFB"/>
    <w:rsid w:val="00001097"/>
    <w:rsid w:val="000047B9"/>
    <w:rsid w:val="00023E37"/>
    <w:rsid w:val="000305F4"/>
    <w:rsid w:val="00037823"/>
    <w:rsid w:val="00060A74"/>
    <w:rsid w:val="000616B2"/>
    <w:rsid w:val="00066578"/>
    <w:rsid w:val="00067C11"/>
    <w:rsid w:val="000702A5"/>
    <w:rsid w:val="000764AC"/>
    <w:rsid w:val="00087B3F"/>
    <w:rsid w:val="000A39CB"/>
    <w:rsid w:val="000A4096"/>
    <w:rsid w:val="000A6F21"/>
    <w:rsid w:val="000B4665"/>
    <w:rsid w:val="000B61D2"/>
    <w:rsid w:val="000D359F"/>
    <w:rsid w:val="000F52A3"/>
    <w:rsid w:val="00101F25"/>
    <w:rsid w:val="00110C2F"/>
    <w:rsid w:val="00112F49"/>
    <w:rsid w:val="00120A18"/>
    <w:rsid w:val="0012647D"/>
    <w:rsid w:val="0012753F"/>
    <w:rsid w:val="001314AD"/>
    <w:rsid w:val="0014234B"/>
    <w:rsid w:val="001514CA"/>
    <w:rsid w:val="00153180"/>
    <w:rsid w:val="00155C44"/>
    <w:rsid w:val="00162BCD"/>
    <w:rsid w:val="001672B2"/>
    <w:rsid w:val="00182C5C"/>
    <w:rsid w:val="001918F1"/>
    <w:rsid w:val="0019304E"/>
    <w:rsid w:val="00193591"/>
    <w:rsid w:val="00197FE4"/>
    <w:rsid w:val="001A44CE"/>
    <w:rsid w:val="001A4D12"/>
    <w:rsid w:val="001B6EFB"/>
    <w:rsid w:val="001C1A33"/>
    <w:rsid w:val="001C3362"/>
    <w:rsid w:val="001D4427"/>
    <w:rsid w:val="001D6E49"/>
    <w:rsid w:val="001E61DB"/>
    <w:rsid w:val="001F0887"/>
    <w:rsid w:val="00202E65"/>
    <w:rsid w:val="0020581D"/>
    <w:rsid w:val="002115FE"/>
    <w:rsid w:val="00223963"/>
    <w:rsid w:val="00223DA8"/>
    <w:rsid w:val="00224E2F"/>
    <w:rsid w:val="002275C2"/>
    <w:rsid w:val="00255794"/>
    <w:rsid w:val="00264CD0"/>
    <w:rsid w:val="0026656F"/>
    <w:rsid w:val="00282E7C"/>
    <w:rsid w:val="002A0AB5"/>
    <w:rsid w:val="002A4251"/>
    <w:rsid w:val="002A58CA"/>
    <w:rsid w:val="002B4729"/>
    <w:rsid w:val="002B7656"/>
    <w:rsid w:val="002D1216"/>
    <w:rsid w:val="002D538F"/>
    <w:rsid w:val="002D57C6"/>
    <w:rsid w:val="002E28A1"/>
    <w:rsid w:val="002F3A05"/>
    <w:rsid w:val="002F5855"/>
    <w:rsid w:val="003000CE"/>
    <w:rsid w:val="00305CAE"/>
    <w:rsid w:val="0031156A"/>
    <w:rsid w:val="00327ED3"/>
    <w:rsid w:val="0033533A"/>
    <w:rsid w:val="00344E88"/>
    <w:rsid w:val="00345F95"/>
    <w:rsid w:val="00361B94"/>
    <w:rsid w:val="00386BFE"/>
    <w:rsid w:val="003873DF"/>
    <w:rsid w:val="00392A1C"/>
    <w:rsid w:val="003B016F"/>
    <w:rsid w:val="003C401D"/>
    <w:rsid w:val="003C67C6"/>
    <w:rsid w:val="003D26F5"/>
    <w:rsid w:val="003E4E02"/>
    <w:rsid w:val="004052A1"/>
    <w:rsid w:val="004116AE"/>
    <w:rsid w:val="0042455C"/>
    <w:rsid w:val="0043053F"/>
    <w:rsid w:val="0043184B"/>
    <w:rsid w:val="00433CC1"/>
    <w:rsid w:val="004425FC"/>
    <w:rsid w:val="004537D2"/>
    <w:rsid w:val="00462A17"/>
    <w:rsid w:val="00463CDD"/>
    <w:rsid w:val="00464A17"/>
    <w:rsid w:val="004721CC"/>
    <w:rsid w:val="004726DF"/>
    <w:rsid w:val="0049041D"/>
    <w:rsid w:val="004A29CC"/>
    <w:rsid w:val="004B4D12"/>
    <w:rsid w:val="004C4EB6"/>
    <w:rsid w:val="004D502E"/>
    <w:rsid w:val="004E04AC"/>
    <w:rsid w:val="004E6C7C"/>
    <w:rsid w:val="004F1F46"/>
    <w:rsid w:val="00512A63"/>
    <w:rsid w:val="005314A3"/>
    <w:rsid w:val="0053777C"/>
    <w:rsid w:val="005401AD"/>
    <w:rsid w:val="00554CFB"/>
    <w:rsid w:val="00556FC9"/>
    <w:rsid w:val="00560D54"/>
    <w:rsid w:val="0056748D"/>
    <w:rsid w:val="0057462F"/>
    <w:rsid w:val="005825AB"/>
    <w:rsid w:val="00582ED9"/>
    <w:rsid w:val="005834E8"/>
    <w:rsid w:val="005844DC"/>
    <w:rsid w:val="0058682D"/>
    <w:rsid w:val="005924BC"/>
    <w:rsid w:val="005A5B8E"/>
    <w:rsid w:val="005B2462"/>
    <w:rsid w:val="005B354E"/>
    <w:rsid w:val="005C6413"/>
    <w:rsid w:val="005E6C4E"/>
    <w:rsid w:val="005F0844"/>
    <w:rsid w:val="00607DD4"/>
    <w:rsid w:val="00614C34"/>
    <w:rsid w:val="00617065"/>
    <w:rsid w:val="006351EF"/>
    <w:rsid w:val="006424D4"/>
    <w:rsid w:val="00643E0C"/>
    <w:rsid w:val="00652792"/>
    <w:rsid w:val="00666A69"/>
    <w:rsid w:val="006753E1"/>
    <w:rsid w:val="006754D6"/>
    <w:rsid w:val="006768D5"/>
    <w:rsid w:val="006772C4"/>
    <w:rsid w:val="0067788D"/>
    <w:rsid w:val="00695D4E"/>
    <w:rsid w:val="006A5D08"/>
    <w:rsid w:val="006A644D"/>
    <w:rsid w:val="006A7D06"/>
    <w:rsid w:val="006B60CF"/>
    <w:rsid w:val="006C1989"/>
    <w:rsid w:val="006D30E2"/>
    <w:rsid w:val="006E07FC"/>
    <w:rsid w:val="006E35B9"/>
    <w:rsid w:val="006E743A"/>
    <w:rsid w:val="006F7A7B"/>
    <w:rsid w:val="00705A28"/>
    <w:rsid w:val="007068D3"/>
    <w:rsid w:val="0071224D"/>
    <w:rsid w:val="007153B4"/>
    <w:rsid w:val="00716F86"/>
    <w:rsid w:val="007313DC"/>
    <w:rsid w:val="00736C87"/>
    <w:rsid w:val="00737279"/>
    <w:rsid w:val="00740A5B"/>
    <w:rsid w:val="00744B12"/>
    <w:rsid w:val="00750BBE"/>
    <w:rsid w:val="0075245B"/>
    <w:rsid w:val="00754B06"/>
    <w:rsid w:val="00760790"/>
    <w:rsid w:val="00776E14"/>
    <w:rsid w:val="00777698"/>
    <w:rsid w:val="0078296B"/>
    <w:rsid w:val="00783638"/>
    <w:rsid w:val="0078368E"/>
    <w:rsid w:val="007A3434"/>
    <w:rsid w:val="007C2658"/>
    <w:rsid w:val="007C3202"/>
    <w:rsid w:val="007C7500"/>
    <w:rsid w:val="007D686D"/>
    <w:rsid w:val="007E1DE1"/>
    <w:rsid w:val="007F7481"/>
    <w:rsid w:val="00835802"/>
    <w:rsid w:val="00837ADE"/>
    <w:rsid w:val="00845C87"/>
    <w:rsid w:val="00846DE6"/>
    <w:rsid w:val="00851C49"/>
    <w:rsid w:val="0085482A"/>
    <w:rsid w:val="00882AF9"/>
    <w:rsid w:val="00882BB7"/>
    <w:rsid w:val="00891CB7"/>
    <w:rsid w:val="008935DA"/>
    <w:rsid w:val="008945B4"/>
    <w:rsid w:val="0089554B"/>
    <w:rsid w:val="008A1DFC"/>
    <w:rsid w:val="008A695D"/>
    <w:rsid w:val="008A71F2"/>
    <w:rsid w:val="008A7F11"/>
    <w:rsid w:val="008C09B9"/>
    <w:rsid w:val="008C2039"/>
    <w:rsid w:val="008C3E02"/>
    <w:rsid w:val="008D153A"/>
    <w:rsid w:val="008D44EB"/>
    <w:rsid w:val="008E0772"/>
    <w:rsid w:val="00914BA7"/>
    <w:rsid w:val="00920C61"/>
    <w:rsid w:val="00921DC4"/>
    <w:rsid w:val="009356AC"/>
    <w:rsid w:val="009379CD"/>
    <w:rsid w:val="00942874"/>
    <w:rsid w:val="00951090"/>
    <w:rsid w:val="00953084"/>
    <w:rsid w:val="00970AAD"/>
    <w:rsid w:val="00970FA4"/>
    <w:rsid w:val="00986511"/>
    <w:rsid w:val="00990898"/>
    <w:rsid w:val="009964DB"/>
    <w:rsid w:val="00996521"/>
    <w:rsid w:val="009A2CA8"/>
    <w:rsid w:val="009A4552"/>
    <w:rsid w:val="009A6390"/>
    <w:rsid w:val="009C0E98"/>
    <w:rsid w:val="009C2F9C"/>
    <w:rsid w:val="009C3068"/>
    <w:rsid w:val="009C4DAE"/>
    <w:rsid w:val="009C607A"/>
    <w:rsid w:val="009E55CA"/>
    <w:rsid w:val="00A04BAA"/>
    <w:rsid w:val="00A06446"/>
    <w:rsid w:val="00A0650F"/>
    <w:rsid w:val="00A13AD7"/>
    <w:rsid w:val="00A240EB"/>
    <w:rsid w:val="00A357BF"/>
    <w:rsid w:val="00A50B87"/>
    <w:rsid w:val="00A50C4E"/>
    <w:rsid w:val="00A55CB0"/>
    <w:rsid w:val="00A73625"/>
    <w:rsid w:val="00A7391F"/>
    <w:rsid w:val="00A757A7"/>
    <w:rsid w:val="00A82E09"/>
    <w:rsid w:val="00A86502"/>
    <w:rsid w:val="00A959A3"/>
    <w:rsid w:val="00A97EB8"/>
    <w:rsid w:val="00AB1792"/>
    <w:rsid w:val="00AC508C"/>
    <w:rsid w:val="00AD1FAC"/>
    <w:rsid w:val="00AE1C01"/>
    <w:rsid w:val="00AE7A46"/>
    <w:rsid w:val="00AF694E"/>
    <w:rsid w:val="00B16329"/>
    <w:rsid w:val="00B20718"/>
    <w:rsid w:val="00B25976"/>
    <w:rsid w:val="00B362FE"/>
    <w:rsid w:val="00B454A1"/>
    <w:rsid w:val="00B5208C"/>
    <w:rsid w:val="00B855B6"/>
    <w:rsid w:val="00B94F81"/>
    <w:rsid w:val="00BB039D"/>
    <w:rsid w:val="00BD0354"/>
    <w:rsid w:val="00BD3C13"/>
    <w:rsid w:val="00BD5690"/>
    <w:rsid w:val="00BE2941"/>
    <w:rsid w:val="00BE526A"/>
    <w:rsid w:val="00BE784B"/>
    <w:rsid w:val="00C0551A"/>
    <w:rsid w:val="00C130EC"/>
    <w:rsid w:val="00C147EE"/>
    <w:rsid w:val="00C167E6"/>
    <w:rsid w:val="00C31549"/>
    <w:rsid w:val="00C35F38"/>
    <w:rsid w:val="00C45869"/>
    <w:rsid w:val="00C545DA"/>
    <w:rsid w:val="00C61C0C"/>
    <w:rsid w:val="00C6246E"/>
    <w:rsid w:val="00C651F7"/>
    <w:rsid w:val="00C653F0"/>
    <w:rsid w:val="00C747E8"/>
    <w:rsid w:val="00C81049"/>
    <w:rsid w:val="00C822D1"/>
    <w:rsid w:val="00C923AE"/>
    <w:rsid w:val="00C946E8"/>
    <w:rsid w:val="00CA0766"/>
    <w:rsid w:val="00CA50BA"/>
    <w:rsid w:val="00CA5D44"/>
    <w:rsid w:val="00CC268D"/>
    <w:rsid w:val="00CC480B"/>
    <w:rsid w:val="00CC7B04"/>
    <w:rsid w:val="00CD0E2C"/>
    <w:rsid w:val="00CD3A05"/>
    <w:rsid w:val="00CD5721"/>
    <w:rsid w:val="00CE4923"/>
    <w:rsid w:val="00CF5D7D"/>
    <w:rsid w:val="00D00364"/>
    <w:rsid w:val="00D11F3B"/>
    <w:rsid w:val="00D13A02"/>
    <w:rsid w:val="00D17410"/>
    <w:rsid w:val="00D2034A"/>
    <w:rsid w:val="00D42A82"/>
    <w:rsid w:val="00D4338A"/>
    <w:rsid w:val="00D44A86"/>
    <w:rsid w:val="00D532BE"/>
    <w:rsid w:val="00D66B41"/>
    <w:rsid w:val="00D71785"/>
    <w:rsid w:val="00D71D3A"/>
    <w:rsid w:val="00D7442D"/>
    <w:rsid w:val="00D820D9"/>
    <w:rsid w:val="00D870D4"/>
    <w:rsid w:val="00DC7133"/>
    <w:rsid w:val="00DE7942"/>
    <w:rsid w:val="00DF6F94"/>
    <w:rsid w:val="00DF7BD8"/>
    <w:rsid w:val="00E07663"/>
    <w:rsid w:val="00E204E5"/>
    <w:rsid w:val="00E2111C"/>
    <w:rsid w:val="00E46B25"/>
    <w:rsid w:val="00E603EA"/>
    <w:rsid w:val="00E66B07"/>
    <w:rsid w:val="00E70176"/>
    <w:rsid w:val="00E72421"/>
    <w:rsid w:val="00E9187A"/>
    <w:rsid w:val="00E93B1F"/>
    <w:rsid w:val="00E96A70"/>
    <w:rsid w:val="00E97930"/>
    <w:rsid w:val="00EA65BB"/>
    <w:rsid w:val="00EC4C36"/>
    <w:rsid w:val="00EC5A4E"/>
    <w:rsid w:val="00EC7CAB"/>
    <w:rsid w:val="00ED32D0"/>
    <w:rsid w:val="00ED6789"/>
    <w:rsid w:val="00EF405B"/>
    <w:rsid w:val="00F265C8"/>
    <w:rsid w:val="00F27543"/>
    <w:rsid w:val="00F30FF9"/>
    <w:rsid w:val="00F575BB"/>
    <w:rsid w:val="00F71FD4"/>
    <w:rsid w:val="00F96CE5"/>
    <w:rsid w:val="00FA039A"/>
    <w:rsid w:val="00FA455F"/>
    <w:rsid w:val="00FD10AF"/>
    <w:rsid w:val="00FD654F"/>
    <w:rsid w:val="00FD7961"/>
    <w:rsid w:val="00FF3E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95853"/>
  <w15:docId w15:val="{7CEF4680-8773-4F3F-8673-13A73963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styleId="af1">
    <w:name w:val="FollowedHyperlink"/>
    <w:basedOn w:val="a0"/>
    <w:uiPriority w:val="99"/>
    <w:semiHidden/>
    <w:unhideWhenUsed/>
    <w:rsid w:val="00B20718"/>
    <w:rPr>
      <w:color w:val="954F72" w:themeColor="followedHyperlink"/>
      <w:u w:val="single"/>
    </w:rPr>
  </w:style>
  <w:style w:type="character" w:customStyle="1" w:styleId="1">
    <w:name w:val="未解析的提及項目1"/>
    <w:basedOn w:val="a0"/>
    <w:uiPriority w:val="99"/>
    <w:semiHidden/>
    <w:unhideWhenUsed/>
    <w:rsid w:val="00A7391F"/>
    <w:rPr>
      <w:color w:val="605E5C"/>
      <w:shd w:val="clear" w:color="auto" w:fill="E1DFDD"/>
    </w:rPr>
  </w:style>
  <w:style w:type="character" w:customStyle="1" w:styleId="2">
    <w:name w:val="未解析的提及項目2"/>
    <w:basedOn w:val="a0"/>
    <w:uiPriority w:val="99"/>
    <w:semiHidden/>
    <w:unhideWhenUsed/>
    <w:rsid w:val="00112F49"/>
    <w:rPr>
      <w:color w:val="605E5C"/>
      <w:shd w:val="clear" w:color="auto" w:fill="E1DFDD"/>
    </w:rPr>
  </w:style>
  <w:style w:type="character" w:customStyle="1" w:styleId="3">
    <w:name w:val="未解析的提及項目3"/>
    <w:basedOn w:val="a0"/>
    <w:uiPriority w:val="99"/>
    <w:semiHidden/>
    <w:unhideWhenUsed/>
    <w:rsid w:val="005F0844"/>
    <w:rPr>
      <w:color w:val="605E5C"/>
      <w:shd w:val="clear" w:color="auto" w:fill="E1DFDD"/>
    </w:rPr>
  </w:style>
  <w:style w:type="character" w:customStyle="1" w:styleId="4">
    <w:name w:val="未解析的提及項目4"/>
    <w:basedOn w:val="a0"/>
    <w:uiPriority w:val="99"/>
    <w:semiHidden/>
    <w:unhideWhenUsed/>
    <w:rsid w:val="00B855B6"/>
    <w:rPr>
      <w:color w:val="605E5C"/>
      <w:shd w:val="clear" w:color="auto" w:fill="E1DFDD"/>
    </w:rPr>
  </w:style>
  <w:style w:type="paragraph" w:styleId="af2">
    <w:name w:val="Revision"/>
    <w:hidden/>
    <w:uiPriority w:val="99"/>
    <w:semiHidden/>
    <w:rsid w:val="00EA65BB"/>
  </w:style>
  <w:style w:type="character" w:customStyle="1" w:styleId="5">
    <w:name w:val="未解析的提及項目5"/>
    <w:basedOn w:val="a0"/>
    <w:uiPriority w:val="99"/>
    <w:semiHidden/>
    <w:unhideWhenUsed/>
    <w:rsid w:val="006E743A"/>
    <w:rPr>
      <w:color w:val="605E5C"/>
      <w:shd w:val="clear" w:color="auto" w:fill="E1DFDD"/>
    </w:rPr>
  </w:style>
  <w:style w:type="paragraph" w:styleId="af3">
    <w:name w:val="No Spacing"/>
    <w:uiPriority w:val="1"/>
    <w:qFormat/>
    <w:rsid w:val="008A695D"/>
    <w:pPr>
      <w:widowControl w:val="0"/>
    </w:pPr>
  </w:style>
  <w:style w:type="character" w:customStyle="1" w:styleId="6">
    <w:name w:val="未解析的提及項目6"/>
    <w:basedOn w:val="a0"/>
    <w:uiPriority w:val="99"/>
    <w:semiHidden/>
    <w:unhideWhenUsed/>
    <w:rsid w:val="003C67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391542">
      <w:bodyDiv w:val="1"/>
      <w:marLeft w:val="0"/>
      <w:marRight w:val="0"/>
      <w:marTop w:val="0"/>
      <w:marBottom w:val="0"/>
      <w:divBdr>
        <w:top w:val="none" w:sz="0" w:space="0" w:color="auto"/>
        <w:left w:val="none" w:sz="0" w:space="0" w:color="auto"/>
        <w:bottom w:val="none" w:sz="0" w:space="0" w:color="auto"/>
        <w:right w:val="none" w:sz="0" w:space="0" w:color="auto"/>
      </w:divBdr>
    </w:div>
    <w:div w:id="729157450">
      <w:bodyDiv w:val="1"/>
      <w:marLeft w:val="0"/>
      <w:marRight w:val="0"/>
      <w:marTop w:val="0"/>
      <w:marBottom w:val="0"/>
      <w:divBdr>
        <w:top w:val="none" w:sz="0" w:space="0" w:color="auto"/>
        <w:left w:val="none" w:sz="0" w:space="0" w:color="auto"/>
        <w:bottom w:val="none" w:sz="0" w:space="0" w:color="auto"/>
        <w:right w:val="none" w:sz="0" w:space="0" w:color="auto"/>
      </w:divBdr>
    </w:div>
    <w:div w:id="764496178">
      <w:bodyDiv w:val="1"/>
      <w:marLeft w:val="0"/>
      <w:marRight w:val="0"/>
      <w:marTop w:val="0"/>
      <w:marBottom w:val="0"/>
      <w:divBdr>
        <w:top w:val="none" w:sz="0" w:space="0" w:color="auto"/>
        <w:left w:val="none" w:sz="0" w:space="0" w:color="auto"/>
        <w:bottom w:val="none" w:sz="0" w:space="0" w:color="auto"/>
        <w:right w:val="none" w:sz="0" w:space="0" w:color="auto"/>
      </w:divBdr>
    </w:div>
    <w:div w:id="1051491749">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292057692">
      <w:bodyDiv w:val="1"/>
      <w:marLeft w:val="0"/>
      <w:marRight w:val="0"/>
      <w:marTop w:val="0"/>
      <w:marBottom w:val="0"/>
      <w:divBdr>
        <w:top w:val="none" w:sz="0" w:space="0" w:color="auto"/>
        <w:left w:val="none" w:sz="0" w:space="0" w:color="auto"/>
        <w:bottom w:val="none" w:sz="0" w:space="0" w:color="auto"/>
        <w:right w:val="none" w:sz="0" w:space="0" w:color="auto"/>
      </w:divBdr>
    </w:div>
    <w:div w:id="1408262941">
      <w:bodyDiv w:val="1"/>
      <w:marLeft w:val="0"/>
      <w:marRight w:val="0"/>
      <w:marTop w:val="0"/>
      <w:marBottom w:val="0"/>
      <w:divBdr>
        <w:top w:val="none" w:sz="0" w:space="0" w:color="auto"/>
        <w:left w:val="none" w:sz="0" w:space="0" w:color="auto"/>
        <w:bottom w:val="none" w:sz="0" w:space="0" w:color="auto"/>
        <w:right w:val="none" w:sz="0" w:space="0" w:color="auto"/>
      </w:divBdr>
    </w:div>
    <w:div w:id="17963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R9rAtQTFKc" TargetMode="External"/><Relationship Id="rId13" Type="http://schemas.openxmlformats.org/officeDocument/2006/relationships/hyperlink" Target="https://www.google.com/url?sa=t&amp;rct=j&amp;q=&amp;esrc=s&amp;source=web&amp;cd=1&amp;ved=2ahUKEwiH8-3Fzo7kAhWGA4gKHcewAKYQFjAAegQIAxAC&amp;url=https%3A%2F%2Fwww.bd.gov.hk%2Fdoc%2Fen%2Fresources%2Fpamphlets-and-videos%2Fseepage.pdf&amp;usg=AOvVaw1Cq4GVuSehm1OyBnVSOEx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rl?sa=t&amp;rct=j&amp;q=&amp;esrc=s&amp;source=web&amp;cd=4&amp;ved=2ahUKEwjSkIbLzY7kAhVKUd4KHXj5BQgQFjADegQIABAC&amp;url=https%3A%2F%2Fwww.wsd.gov.hk%2Ffilemanager%2Fen%2Fcontent_1171%2FTWM.pdf&amp;usg=AOvVaw1guHUiw6x_DVFfIQEyP8e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aterconservation.gov.hk/en/at-home/water-saving-tips/index.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sd.gov.hk/en/core-businesses/total-water-management-strategy/index.html" TargetMode="External"/><Relationship Id="rId4" Type="http://schemas.openxmlformats.org/officeDocument/2006/relationships/settings" Target="settings.xml"/><Relationship Id="rId9" Type="http://schemas.openxmlformats.org/officeDocument/2006/relationships/hyperlink" Target="https://www.google.com/url?sa=t&amp;rct=j&amp;q=&amp;esrc=s&amp;source=web&amp;cd=2&amp;ved=2ahUKEwjGusjGzI7kAhXMc94KHTVtA_QQFjABegQIARAC&amp;url=https%3A%2F%2Fwww.emsd.gov.hk%2Ffilemanager%2Fen%2Fcontent_718%2FEnergy_Saving_Tips_for_Home.pdf&amp;usg=AOvVaw1mTLCWuA9vcM07uqdx6lUg"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61FC0-DFAB-4AB2-87B0-175C730E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690</Words>
  <Characters>3937</Characters>
  <Application>Microsoft Office Word</Application>
  <DocSecurity>0</DocSecurity>
  <Lines>32</Lines>
  <Paragraphs>9</Paragraphs>
  <ScaleCrop>false</ScaleCrop>
  <Company>WSD</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PLM_10_WCON</cp:lastModifiedBy>
  <cp:revision>39</cp:revision>
  <cp:lastPrinted>2019-05-22T02:22:00Z</cp:lastPrinted>
  <dcterms:created xsi:type="dcterms:W3CDTF">2019-08-19T09:04:00Z</dcterms:created>
  <dcterms:modified xsi:type="dcterms:W3CDTF">2020-04-22T07:22:00Z</dcterms:modified>
</cp:coreProperties>
</file>